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9" w:rsidRDefault="00DF3005" w:rsidP="00A204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В.Г. Ровенского</w:t>
      </w:r>
    </w:p>
    <w:p w:rsidR="00A02732" w:rsidRDefault="00A02732">
      <w:pPr>
        <w:jc w:val="center"/>
        <w:rPr>
          <w:b/>
          <w:bCs/>
          <w:sz w:val="28"/>
        </w:rPr>
      </w:pPr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A02732" w:rsidRDefault="001B34F0">
      <w:pPr>
        <w:pStyle w:val="a4"/>
        <w:rPr>
          <w:b/>
          <w:bCs/>
        </w:rPr>
      </w:pPr>
      <w:r>
        <w:rPr>
          <w:b/>
          <w:bCs/>
        </w:rPr>
        <w:t>12.03.2020</w:t>
      </w:r>
      <w:r w:rsidR="00A02732">
        <w:rPr>
          <w:b/>
          <w:bCs/>
        </w:rPr>
        <w:t xml:space="preserve">                                                                 </w:t>
      </w:r>
      <w:r w:rsidR="00320A2B">
        <w:rPr>
          <w:b/>
          <w:bCs/>
        </w:rPr>
        <w:t xml:space="preserve">                       </w:t>
      </w:r>
      <w:r w:rsidR="007044FF">
        <w:rPr>
          <w:b/>
          <w:bCs/>
        </w:rPr>
        <w:t xml:space="preserve"> </w:t>
      </w:r>
      <w:r w:rsidR="00320A2B">
        <w:rPr>
          <w:b/>
          <w:bCs/>
        </w:rPr>
        <w:t xml:space="preserve"> </w:t>
      </w:r>
      <w:r>
        <w:rPr>
          <w:b/>
          <w:bCs/>
        </w:rPr>
        <w:t xml:space="preserve">    № 1</w:t>
      </w:r>
      <w:r w:rsidR="00FD73C3">
        <w:rPr>
          <w:b/>
          <w:bCs/>
        </w:rPr>
        <w:t>7</w:t>
      </w:r>
      <w:r w:rsidR="00A02732">
        <w:rPr>
          <w:b/>
          <w:bCs/>
        </w:rPr>
        <w:t>-</w:t>
      </w:r>
      <w:r w:rsidR="00B50E97">
        <w:rPr>
          <w:b/>
          <w:bCs/>
        </w:rPr>
        <w:t xml:space="preserve"> </w:t>
      </w:r>
      <w:r w:rsidR="00A02732">
        <w:rPr>
          <w:b/>
          <w:bCs/>
        </w:rPr>
        <w:t>о/</w:t>
      </w:r>
      <w:proofErr w:type="spellStart"/>
      <w:r w:rsidR="00A02732">
        <w:rPr>
          <w:b/>
          <w:bCs/>
        </w:rPr>
        <w:t>д</w:t>
      </w:r>
      <w:proofErr w:type="spellEnd"/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Азов</w:t>
      </w:r>
    </w:p>
    <w:p w:rsidR="00A40C91" w:rsidRDefault="00A40C91">
      <w:pPr>
        <w:jc w:val="center"/>
        <w:rPr>
          <w:b/>
          <w:bCs/>
          <w:sz w:val="28"/>
        </w:rPr>
      </w:pPr>
    </w:p>
    <w:p w:rsidR="00F760A4" w:rsidRPr="007044FF" w:rsidRDefault="001B34F0" w:rsidP="001B34F0">
      <w:pPr>
        <w:spacing w:line="100" w:lineRule="atLeast"/>
        <w:rPr>
          <w:bCs/>
          <w:sz w:val="26"/>
          <w:szCs w:val="26"/>
        </w:rPr>
      </w:pPr>
      <w:r w:rsidRPr="007044FF">
        <w:rPr>
          <w:bCs/>
          <w:sz w:val="26"/>
          <w:szCs w:val="26"/>
        </w:rPr>
        <w:t xml:space="preserve">О принятии </w:t>
      </w:r>
      <w:proofErr w:type="gramStart"/>
      <w:r w:rsidRPr="007044FF">
        <w:rPr>
          <w:bCs/>
          <w:sz w:val="26"/>
          <w:szCs w:val="26"/>
        </w:rPr>
        <w:t>дополнительных</w:t>
      </w:r>
      <w:proofErr w:type="gramEnd"/>
      <w:r w:rsidRPr="007044FF">
        <w:rPr>
          <w:bCs/>
          <w:sz w:val="26"/>
          <w:szCs w:val="26"/>
        </w:rPr>
        <w:t xml:space="preserve"> санитарно-</w:t>
      </w:r>
    </w:p>
    <w:p w:rsidR="001B34F0" w:rsidRPr="007044FF" w:rsidRDefault="001B34F0" w:rsidP="001B34F0">
      <w:pPr>
        <w:spacing w:line="100" w:lineRule="atLeast"/>
        <w:rPr>
          <w:bCs/>
          <w:sz w:val="26"/>
          <w:szCs w:val="26"/>
        </w:rPr>
      </w:pPr>
      <w:r w:rsidRPr="007044FF">
        <w:rPr>
          <w:bCs/>
          <w:sz w:val="26"/>
          <w:szCs w:val="26"/>
        </w:rPr>
        <w:t>эпидемиологических мер в образовательных организациях</w:t>
      </w:r>
    </w:p>
    <w:p w:rsidR="0046678A" w:rsidRDefault="0046678A" w:rsidP="0046678A">
      <w:pPr>
        <w:spacing w:line="100" w:lineRule="atLeast"/>
        <w:rPr>
          <w:bCs/>
          <w:sz w:val="28"/>
          <w:szCs w:val="28"/>
        </w:rPr>
      </w:pPr>
    </w:p>
    <w:p w:rsidR="003833D8" w:rsidRPr="00A25B71" w:rsidRDefault="003833D8" w:rsidP="003833D8">
      <w:pPr>
        <w:ind w:firstLine="851"/>
        <w:jc w:val="both"/>
        <w:rPr>
          <w:sz w:val="28"/>
          <w:szCs w:val="28"/>
          <w:lang w:eastAsia="ru-RU"/>
        </w:rPr>
      </w:pPr>
      <w:r w:rsidRPr="00A25B71">
        <w:rPr>
          <w:sz w:val="28"/>
          <w:szCs w:val="28"/>
          <w:lang w:eastAsia="ru-RU"/>
        </w:rPr>
        <w:t xml:space="preserve">В связи </w:t>
      </w:r>
      <w:r w:rsidRPr="009A5396">
        <w:rPr>
          <w:sz w:val="28"/>
          <w:szCs w:val="28"/>
          <w:lang w:eastAsia="ru-RU"/>
        </w:rPr>
        <w:t xml:space="preserve">с письмами </w:t>
      </w:r>
      <w:proofErr w:type="spellStart"/>
      <w:r w:rsidRPr="009A5396">
        <w:rPr>
          <w:sz w:val="28"/>
          <w:szCs w:val="28"/>
          <w:lang w:eastAsia="ru-RU"/>
        </w:rPr>
        <w:t>Минпросвеще</w:t>
      </w:r>
      <w:r>
        <w:rPr>
          <w:sz w:val="28"/>
          <w:szCs w:val="28"/>
          <w:lang w:eastAsia="ru-RU"/>
        </w:rPr>
        <w:t>ния</w:t>
      </w:r>
      <w:proofErr w:type="spellEnd"/>
      <w:r>
        <w:rPr>
          <w:sz w:val="28"/>
          <w:szCs w:val="28"/>
          <w:lang w:eastAsia="ru-RU"/>
        </w:rPr>
        <w:t xml:space="preserve"> России (от 13.03.2020 № СК- </w:t>
      </w:r>
      <w:r w:rsidRPr="009A5396">
        <w:rPr>
          <w:sz w:val="28"/>
          <w:szCs w:val="28"/>
          <w:lang w:eastAsia="ru-RU"/>
        </w:rPr>
        <w:t>150/03), Федеральной службы по надзору в сфере прав потребителей и благополучия</w:t>
      </w:r>
      <w:r w:rsidR="00A159E8">
        <w:rPr>
          <w:sz w:val="28"/>
          <w:szCs w:val="28"/>
          <w:lang w:eastAsia="ru-RU"/>
        </w:rPr>
        <w:t xml:space="preserve"> </w:t>
      </w:r>
      <w:r w:rsidRPr="009A5396">
        <w:rPr>
          <w:sz w:val="28"/>
          <w:szCs w:val="28"/>
          <w:lang w:eastAsia="ru-RU"/>
        </w:rPr>
        <w:t>человека (</w:t>
      </w:r>
      <w:proofErr w:type="spellStart"/>
      <w:r w:rsidRPr="009A5396">
        <w:rPr>
          <w:sz w:val="28"/>
          <w:szCs w:val="28"/>
          <w:lang w:eastAsia="ru-RU"/>
        </w:rPr>
        <w:t>Роспотребнадзор</w:t>
      </w:r>
      <w:proofErr w:type="spellEnd"/>
      <w:r w:rsidRPr="009A5396">
        <w:rPr>
          <w:sz w:val="28"/>
          <w:szCs w:val="28"/>
          <w:lang w:eastAsia="ru-RU"/>
        </w:rPr>
        <w:t>) (от</w:t>
      </w:r>
      <w:r>
        <w:rPr>
          <w:sz w:val="28"/>
          <w:szCs w:val="28"/>
          <w:lang w:eastAsia="ru-RU"/>
        </w:rPr>
        <w:t xml:space="preserve"> 13.03.2020 № 02/4145-2020-23), в связи с </w:t>
      </w:r>
      <w:r w:rsidRPr="009A5396">
        <w:rPr>
          <w:sz w:val="28"/>
          <w:szCs w:val="28"/>
          <w:lang w:eastAsia="ru-RU"/>
        </w:rPr>
        <w:t xml:space="preserve">неблагополучной ситуацией по новой </w:t>
      </w:r>
      <w:proofErr w:type="spellStart"/>
      <w:r w:rsidRPr="009A5396">
        <w:rPr>
          <w:sz w:val="28"/>
          <w:szCs w:val="28"/>
          <w:lang w:eastAsia="ru-RU"/>
        </w:rPr>
        <w:t>коронавирусной</w:t>
      </w:r>
      <w:proofErr w:type="spellEnd"/>
      <w:r w:rsidRPr="009A5396">
        <w:rPr>
          <w:sz w:val="28"/>
          <w:szCs w:val="28"/>
          <w:lang w:eastAsia="ru-RU"/>
        </w:rPr>
        <w:t xml:space="preserve"> инфекции (COVID-19)</w:t>
      </w:r>
      <w:r w:rsidRPr="00A25B7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в</w:t>
      </w:r>
      <w:r w:rsidRPr="009354E2">
        <w:rPr>
          <w:sz w:val="28"/>
          <w:szCs w:val="28"/>
          <w:lang w:eastAsia="ru-RU"/>
        </w:rPr>
        <w:t xml:space="preserve"> целях обеспечения санитарно-эпидемиологическ</w:t>
      </w:r>
      <w:r>
        <w:rPr>
          <w:sz w:val="28"/>
          <w:szCs w:val="28"/>
          <w:lang w:eastAsia="ru-RU"/>
        </w:rPr>
        <w:t xml:space="preserve">ого благополучия детского </w:t>
      </w:r>
      <w:r w:rsidRPr="009354E2">
        <w:rPr>
          <w:sz w:val="28"/>
          <w:szCs w:val="28"/>
          <w:lang w:eastAsia="ru-RU"/>
        </w:rPr>
        <w:t>населения</w:t>
      </w:r>
      <w:r>
        <w:rPr>
          <w:sz w:val="28"/>
          <w:szCs w:val="28"/>
          <w:lang w:eastAsia="ru-RU"/>
        </w:rPr>
        <w:t>,</w:t>
      </w:r>
    </w:p>
    <w:p w:rsidR="003833D8" w:rsidRDefault="003833D8" w:rsidP="0046678A">
      <w:pPr>
        <w:spacing w:line="100" w:lineRule="atLeast"/>
        <w:rPr>
          <w:bCs/>
          <w:sz w:val="28"/>
          <w:szCs w:val="28"/>
        </w:rPr>
      </w:pPr>
    </w:p>
    <w:p w:rsidR="003833D8" w:rsidRDefault="003833D8" w:rsidP="0046678A">
      <w:pPr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</w:t>
      </w:r>
    </w:p>
    <w:p w:rsidR="003833D8" w:rsidRDefault="003833D8" w:rsidP="0046678A">
      <w:pPr>
        <w:spacing w:line="100" w:lineRule="atLeast"/>
        <w:rPr>
          <w:bCs/>
          <w:sz w:val="28"/>
          <w:szCs w:val="28"/>
        </w:rPr>
      </w:pPr>
    </w:p>
    <w:p w:rsidR="003833D8" w:rsidRPr="008E5204" w:rsidRDefault="003833D8" w:rsidP="003833D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Зам. директора по АХЧ Ткаченко А.Б. обеспечить </w:t>
      </w:r>
      <w:r w:rsidRPr="008D511B">
        <w:rPr>
          <w:sz w:val="28"/>
          <w:szCs w:val="28"/>
          <w:lang w:eastAsia="ru-RU"/>
        </w:rPr>
        <w:t>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8D511B">
        <w:rPr>
          <w:sz w:val="28"/>
          <w:szCs w:val="28"/>
          <w:lang w:eastAsia="ru-RU"/>
        </w:rPr>
        <w:t>.т</w:t>
      </w:r>
      <w:proofErr w:type="gramEnd"/>
      <w:r w:rsidRPr="008D511B">
        <w:rPr>
          <w:sz w:val="28"/>
          <w:szCs w:val="28"/>
          <w:lang w:eastAsia="ru-RU"/>
        </w:rPr>
        <w:t xml:space="preserve">ехники), мест общего пользования (комнаты приема пищи, отдыха, туалетных комнат, </w:t>
      </w:r>
      <w:r w:rsidRPr="008E5204">
        <w:rPr>
          <w:sz w:val="28"/>
          <w:szCs w:val="28"/>
          <w:lang w:eastAsia="ru-RU"/>
        </w:rPr>
        <w:t>комнаты и оборудования для занятия спортом и т.п.), во всех помещениях - с кратностью обработки каждые 2 часа</w:t>
      </w:r>
      <w:bookmarkStart w:id="0" w:name="_GoBack"/>
      <w:bookmarkEnd w:id="0"/>
      <w:r w:rsidRPr="008E5204">
        <w:rPr>
          <w:sz w:val="28"/>
          <w:szCs w:val="28"/>
          <w:lang w:eastAsia="ru-RU"/>
        </w:rPr>
        <w:t>); обеспечить наличие в организации не менее чем пятидневного запаса дезинфицирующих сре</w:t>
      </w:r>
      <w:proofErr w:type="gramStart"/>
      <w:r w:rsidRPr="008E5204">
        <w:rPr>
          <w:sz w:val="28"/>
          <w:szCs w:val="28"/>
          <w:lang w:eastAsia="ru-RU"/>
        </w:rPr>
        <w:t>дств дл</w:t>
      </w:r>
      <w:proofErr w:type="gramEnd"/>
      <w:r w:rsidR="00F641E5">
        <w:rPr>
          <w:sz w:val="28"/>
          <w:szCs w:val="28"/>
          <w:lang w:eastAsia="ru-RU"/>
        </w:rPr>
        <w:t>я уборки помещений; разработать график дезинфекционных мероприятий проведения влажной уборки помещения.</w:t>
      </w:r>
    </w:p>
    <w:p w:rsidR="008E5204" w:rsidRDefault="003833D8" w:rsidP="007F0499">
      <w:pPr>
        <w:pStyle w:val="af"/>
        <w:tabs>
          <w:tab w:val="left" w:pos="10035"/>
        </w:tabs>
        <w:spacing w:after="0" w:line="240" w:lineRule="auto"/>
        <w:ind w:left="0" w:right="-3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204">
        <w:rPr>
          <w:rFonts w:ascii="Times New Roman" w:hAnsi="Times New Roman"/>
          <w:sz w:val="28"/>
          <w:szCs w:val="28"/>
          <w:lang w:eastAsia="ru-RU"/>
        </w:rPr>
        <w:t xml:space="preserve">2. Учителям </w:t>
      </w:r>
      <w:r w:rsidR="008E5204" w:rsidRPr="008E5204">
        <w:rPr>
          <w:rFonts w:ascii="Times New Roman" w:hAnsi="Times New Roman"/>
          <w:sz w:val="28"/>
          <w:szCs w:val="28"/>
        </w:rPr>
        <w:t xml:space="preserve">активизировать разъяснительную работу с детьми по вопросам предотвращения угрозы распространения </w:t>
      </w:r>
      <w:proofErr w:type="spellStart"/>
      <w:r w:rsidR="008E5204" w:rsidRPr="008E5204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8E5204" w:rsidRPr="008E5204">
        <w:rPr>
          <w:rFonts w:ascii="Times New Roman" w:hAnsi="Times New Roman"/>
          <w:sz w:val="28"/>
          <w:szCs w:val="28"/>
        </w:rPr>
        <w:t xml:space="preserve"> инфекции; в проведении ближайшего родительского собрания включить вопрос по предотвращению угрозы распространения </w:t>
      </w:r>
      <w:proofErr w:type="spellStart"/>
      <w:r w:rsidR="008E5204" w:rsidRPr="008E5204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8E5204" w:rsidRPr="008E5204">
        <w:rPr>
          <w:rFonts w:ascii="Times New Roman" w:hAnsi="Times New Roman"/>
          <w:sz w:val="28"/>
          <w:szCs w:val="28"/>
        </w:rPr>
        <w:t xml:space="preserve"> инфекции среди взрослого и детского населения; </w:t>
      </w:r>
      <w:r w:rsidR="008E5204">
        <w:rPr>
          <w:rFonts w:ascii="Times New Roman" w:hAnsi="Times New Roman"/>
          <w:sz w:val="28"/>
          <w:szCs w:val="28"/>
        </w:rPr>
        <w:t>запретить организованные выезды дете</w:t>
      </w:r>
      <w:r w:rsidR="00F641E5">
        <w:rPr>
          <w:rFonts w:ascii="Times New Roman" w:hAnsi="Times New Roman"/>
          <w:sz w:val="28"/>
          <w:szCs w:val="28"/>
        </w:rPr>
        <w:t xml:space="preserve">й; </w:t>
      </w:r>
      <w:r w:rsidR="008E5204" w:rsidRPr="008E5204">
        <w:rPr>
          <w:rFonts w:ascii="Times New Roman" w:eastAsia="Times New Roman" w:hAnsi="Times New Roman"/>
          <w:sz w:val="28"/>
          <w:szCs w:val="28"/>
          <w:lang w:eastAsia="ru-RU"/>
        </w:rPr>
        <w:t>обеспечить регулярное (кажд</w:t>
      </w:r>
      <w:r w:rsidR="008E5204" w:rsidRPr="008E5204">
        <w:rPr>
          <w:rFonts w:ascii="Times New Roman" w:hAnsi="Times New Roman"/>
          <w:sz w:val="28"/>
          <w:szCs w:val="28"/>
          <w:lang w:eastAsia="ru-RU"/>
        </w:rPr>
        <w:t>ую перемену</w:t>
      </w:r>
      <w:r w:rsidR="008E5204" w:rsidRPr="008E520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F0499">
        <w:rPr>
          <w:rFonts w:ascii="Times New Roman" w:eastAsia="Times New Roman" w:hAnsi="Times New Roman"/>
          <w:sz w:val="28"/>
          <w:szCs w:val="28"/>
          <w:lang w:eastAsia="ru-RU"/>
        </w:rPr>
        <w:t>проветривание помещений в соответствии с графиком проветривания:</w:t>
      </w:r>
    </w:p>
    <w:tbl>
      <w:tblPr>
        <w:tblStyle w:val="ac"/>
        <w:tblW w:w="5000" w:type="pct"/>
        <w:tblLook w:val="04A0"/>
      </w:tblPr>
      <w:tblGrid>
        <w:gridCol w:w="2518"/>
        <w:gridCol w:w="4336"/>
        <w:gridCol w:w="3425"/>
      </w:tblGrid>
      <w:tr w:rsidR="00A6448C" w:rsidTr="00A6448C">
        <w:tc>
          <w:tcPr>
            <w:tcW w:w="1225" w:type="pct"/>
            <w:vAlign w:val="center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наружного воздуха, </w:t>
            </w:r>
            <w:proofErr w:type="gramStart"/>
            <w:r w:rsidRPr="00A6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775" w:type="pct"/>
            <w:gridSpan w:val="2"/>
            <w:vAlign w:val="center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</w:t>
            </w:r>
            <w:r w:rsidRPr="00A6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етривания (мин)</w:t>
            </w:r>
          </w:p>
        </w:tc>
      </w:tr>
      <w:tr w:rsidR="00A6448C" w:rsidTr="00A6448C">
        <w:tc>
          <w:tcPr>
            <w:tcW w:w="1225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1666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большие перемены</w:t>
            </w:r>
          </w:p>
        </w:tc>
      </w:tr>
      <w:tr w:rsidR="00A6448C" w:rsidTr="00A6448C">
        <w:tc>
          <w:tcPr>
            <w:tcW w:w="1225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+ 10 до + 6</w:t>
            </w:r>
          </w:p>
        </w:tc>
        <w:tc>
          <w:tcPr>
            <w:tcW w:w="2109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4 -10</w:t>
            </w:r>
          </w:p>
        </w:tc>
        <w:tc>
          <w:tcPr>
            <w:tcW w:w="1666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25 -35</w:t>
            </w:r>
          </w:p>
        </w:tc>
      </w:tr>
      <w:tr w:rsidR="00A6448C" w:rsidTr="00A6448C">
        <w:tc>
          <w:tcPr>
            <w:tcW w:w="1225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+ 5 до 0</w:t>
            </w:r>
          </w:p>
        </w:tc>
        <w:tc>
          <w:tcPr>
            <w:tcW w:w="2109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3 -7</w:t>
            </w:r>
          </w:p>
        </w:tc>
        <w:tc>
          <w:tcPr>
            <w:tcW w:w="1666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20 -30</w:t>
            </w:r>
          </w:p>
        </w:tc>
      </w:tr>
      <w:tr w:rsidR="00A6448C" w:rsidTr="00A6448C">
        <w:tc>
          <w:tcPr>
            <w:tcW w:w="1225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0 до - 5</w:t>
            </w:r>
          </w:p>
        </w:tc>
        <w:tc>
          <w:tcPr>
            <w:tcW w:w="2109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2 -5</w:t>
            </w:r>
          </w:p>
        </w:tc>
        <w:tc>
          <w:tcPr>
            <w:tcW w:w="1666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15 25</w:t>
            </w:r>
          </w:p>
        </w:tc>
      </w:tr>
      <w:tr w:rsidR="00A6448C" w:rsidTr="00A6448C">
        <w:tc>
          <w:tcPr>
            <w:tcW w:w="1225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– 5 до - 10</w:t>
            </w:r>
          </w:p>
        </w:tc>
        <w:tc>
          <w:tcPr>
            <w:tcW w:w="2109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1 -3 </w:t>
            </w:r>
          </w:p>
        </w:tc>
        <w:tc>
          <w:tcPr>
            <w:tcW w:w="1666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10 - 15</w:t>
            </w:r>
          </w:p>
        </w:tc>
      </w:tr>
      <w:tr w:rsidR="00A6448C" w:rsidTr="00A6448C">
        <w:tc>
          <w:tcPr>
            <w:tcW w:w="1225" w:type="pct"/>
          </w:tcPr>
          <w:p w:rsidR="00A6448C" w:rsidRPr="00A6448C" w:rsidRDefault="00A6448C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- 10</w:t>
            </w:r>
          </w:p>
        </w:tc>
        <w:tc>
          <w:tcPr>
            <w:tcW w:w="2109" w:type="pct"/>
          </w:tcPr>
          <w:p w:rsidR="00A6448C" w:rsidRPr="00A6448C" w:rsidRDefault="007044FF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1 -1,5</w:t>
            </w:r>
          </w:p>
        </w:tc>
        <w:tc>
          <w:tcPr>
            <w:tcW w:w="1666" w:type="pct"/>
          </w:tcPr>
          <w:p w:rsidR="00A6448C" w:rsidRPr="00A6448C" w:rsidRDefault="007044FF" w:rsidP="00A6448C">
            <w:pPr>
              <w:pStyle w:val="af"/>
              <w:tabs>
                <w:tab w:val="left" w:pos="10035"/>
              </w:tabs>
              <w:spacing w:after="0" w:line="240" w:lineRule="auto"/>
              <w:ind w:left="0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 - 10</w:t>
            </w:r>
          </w:p>
        </w:tc>
      </w:tr>
    </w:tbl>
    <w:p w:rsidR="007F0499" w:rsidRPr="007F0499" w:rsidRDefault="007F0499" w:rsidP="007F0499">
      <w:pPr>
        <w:pStyle w:val="af"/>
        <w:tabs>
          <w:tab w:val="left" w:pos="10035"/>
        </w:tabs>
        <w:spacing w:after="0" w:line="240" w:lineRule="auto"/>
        <w:ind w:left="0" w:right="-3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3D8" w:rsidRDefault="008E5204" w:rsidP="008E520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5204">
        <w:rPr>
          <w:sz w:val="28"/>
          <w:szCs w:val="28"/>
          <w:lang w:eastAsia="ru-RU"/>
        </w:rPr>
        <w:t xml:space="preserve">3. </w:t>
      </w:r>
      <w:r w:rsidRPr="008E5204">
        <w:rPr>
          <w:sz w:val="28"/>
          <w:szCs w:val="28"/>
        </w:rPr>
        <w:t xml:space="preserve">Медицинской сестре Левченко Н.Н. усилить </w:t>
      </w:r>
      <w:proofErr w:type="gramStart"/>
      <w:r w:rsidRPr="008E5204">
        <w:rPr>
          <w:sz w:val="28"/>
          <w:szCs w:val="28"/>
        </w:rPr>
        <w:t>контроль за</w:t>
      </w:r>
      <w:proofErr w:type="gramEnd"/>
      <w:r w:rsidRPr="008E5204">
        <w:rPr>
          <w:sz w:val="28"/>
          <w:szCs w:val="28"/>
        </w:rPr>
        <w:t xml:space="preserve"> соблюдением норм</w:t>
      </w:r>
      <w:r>
        <w:rPr>
          <w:sz w:val="28"/>
          <w:szCs w:val="28"/>
        </w:rPr>
        <w:t xml:space="preserve"> санитарного законодательства в школе; усилить медицинский контроль за соблюдением правил личной гигиены учащихся;</w:t>
      </w:r>
    </w:p>
    <w:p w:rsidR="00F641E5" w:rsidRDefault="00F641E5" w:rsidP="007F0499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Сотрудникам пищеблока </w:t>
      </w:r>
      <w:r>
        <w:rPr>
          <w:sz w:val="28"/>
          <w:szCs w:val="28"/>
          <w:lang w:eastAsia="ru-RU"/>
        </w:rPr>
        <w:t xml:space="preserve">обеспечить </w:t>
      </w:r>
      <w:r w:rsidRPr="008D511B">
        <w:rPr>
          <w:sz w:val="28"/>
          <w:szCs w:val="28"/>
          <w:lang w:eastAsia="ru-RU"/>
        </w:rPr>
        <w:t xml:space="preserve">обработку </w:t>
      </w:r>
      <w:r>
        <w:rPr>
          <w:sz w:val="28"/>
          <w:szCs w:val="28"/>
          <w:lang w:eastAsia="ru-RU"/>
        </w:rPr>
        <w:t>посуды</w:t>
      </w:r>
      <w:r w:rsidRPr="008D511B">
        <w:rPr>
          <w:sz w:val="28"/>
          <w:szCs w:val="28"/>
          <w:lang w:eastAsia="ru-RU"/>
        </w:rPr>
        <w:t xml:space="preserve">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8D511B">
        <w:rPr>
          <w:sz w:val="28"/>
          <w:szCs w:val="28"/>
          <w:lang w:eastAsia="ru-RU"/>
        </w:rPr>
        <w:t>.в</w:t>
      </w:r>
      <w:proofErr w:type="gramEnd"/>
      <w:r w:rsidRPr="008D511B">
        <w:rPr>
          <w:sz w:val="28"/>
          <w:szCs w:val="28"/>
          <w:lang w:eastAsia="ru-RU"/>
        </w:rPr>
        <w:t xml:space="preserve"> течение 90 минут или ручным способом при той же температуре с применением дезинфицирующих средств в соответствии с требования</w:t>
      </w:r>
      <w:r w:rsidR="007F0499">
        <w:rPr>
          <w:sz w:val="28"/>
          <w:szCs w:val="28"/>
          <w:lang w:eastAsia="ru-RU"/>
        </w:rPr>
        <w:t>ми санитарного законодательства; з</w:t>
      </w:r>
      <w:r w:rsidRPr="008D511B">
        <w:rPr>
          <w:sz w:val="28"/>
          <w:szCs w:val="28"/>
          <w:lang w:eastAsia="ru-RU"/>
        </w:rPr>
        <w:t>апретить прием пищи на рабочих местах, пищу принимать только в специально отведенно</w:t>
      </w:r>
      <w:r>
        <w:rPr>
          <w:sz w:val="28"/>
          <w:szCs w:val="28"/>
          <w:lang w:eastAsia="ru-RU"/>
        </w:rPr>
        <w:t>й комнате - комнате приема пищи.</w:t>
      </w:r>
    </w:p>
    <w:p w:rsidR="00F641E5" w:rsidRDefault="00F641E5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Зам</w:t>
      </w:r>
      <w:proofErr w:type="gramStart"/>
      <w:r>
        <w:rPr>
          <w:sz w:val="28"/>
          <w:szCs w:val="28"/>
          <w:lang w:eastAsia="ru-RU"/>
        </w:rPr>
        <w:t>.д</w:t>
      </w:r>
      <w:proofErr w:type="gramEnd"/>
      <w:r>
        <w:rPr>
          <w:sz w:val="28"/>
          <w:szCs w:val="28"/>
          <w:lang w:eastAsia="ru-RU"/>
        </w:rPr>
        <w:t xml:space="preserve">иректора по ВР </w:t>
      </w:r>
      <w:proofErr w:type="spellStart"/>
      <w:r>
        <w:rPr>
          <w:sz w:val="28"/>
          <w:szCs w:val="28"/>
          <w:lang w:eastAsia="ru-RU"/>
        </w:rPr>
        <w:t>Тюхай</w:t>
      </w:r>
      <w:proofErr w:type="spellEnd"/>
      <w:r>
        <w:rPr>
          <w:sz w:val="28"/>
          <w:szCs w:val="28"/>
          <w:lang w:eastAsia="ru-RU"/>
        </w:rPr>
        <w:t xml:space="preserve"> М.И. ограничить проведение  </w:t>
      </w:r>
      <w:r w:rsidRPr="008D511B">
        <w:rPr>
          <w:sz w:val="28"/>
          <w:szCs w:val="28"/>
          <w:lang w:eastAsia="ru-RU"/>
        </w:rPr>
        <w:t>массовых меропр</w:t>
      </w:r>
      <w:r>
        <w:rPr>
          <w:sz w:val="28"/>
          <w:szCs w:val="28"/>
          <w:lang w:eastAsia="ru-RU"/>
        </w:rPr>
        <w:t>иятий</w:t>
      </w:r>
      <w:r w:rsidRPr="008D511B">
        <w:rPr>
          <w:sz w:val="28"/>
          <w:szCs w:val="28"/>
          <w:lang w:eastAsia="ru-RU"/>
        </w:rPr>
        <w:t xml:space="preserve"> на период </w:t>
      </w:r>
      <w:proofErr w:type="spellStart"/>
      <w:r w:rsidRPr="008D511B">
        <w:rPr>
          <w:sz w:val="28"/>
          <w:szCs w:val="28"/>
          <w:lang w:eastAsia="ru-RU"/>
        </w:rPr>
        <w:t>эпиднеблагополучия</w:t>
      </w:r>
      <w:proofErr w:type="spellEnd"/>
      <w:r>
        <w:rPr>
          <w:sz w:val="28"/>
          <w:szCs w:val="28"/>
          <w:lang w:eastAsia="ru-RU"/>
        </w:rPr>
        <w:t>.</w:t>
      </w:r>
    </w:p>
    <w:p w:rsidR="00F641E5" w:rsidRDefault="00F641E5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proofErr w:type="gramStart"/>
      <w:r w:rsidRPr="00590147">
        <w:rPr>
          <w:sz w:val="28"/>
          <w:szCs w:val="28"/>
          <w:lang w:eastAsia="ru-RU"/>
        </w:rPr>
        <w:t>Контроль за</w:t>
      </w:r>
      <w:proofErr w:type="gramEnd"/>
      <w:r w:rsidRPr="00590147">
        <w:rPr>
          <w:sz w:val="28"/>
          <w:szCs w:val="28"/>
          <w:lang w:eastAsia="ru-RU"/>
        </w:rPr>
        <w:t xml:space="preserve"> исполнением приказа </w:t>
      </w:r>
      <w:r>
        <w:rPr>
          <w:sz w:val="28"/>
          <w:szCs w:val="28"/>
          <w:lang w:eastAsia="ru-RU"/>
        </w:rPr>
        <w:t>оставляю за собой.</w:t>
      </w:r>
    </w:p>
    <w:p w:rsidR="00F641E5" w:rsidRDefault="00F641E5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F641E5" w:rsidRDefault="00F641E5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F641E5" w:rsidRDefault="00F641E5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F641E5" w:rsidRDefault="00A66328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</w:t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 xml:space="preserve">     </w:t>
      </w:r>
      <w:r w:rsidR="00A159E8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  <w:t>С.В.Сазонов</w:t>
      </w:r>
    </w:p>
    <w:p w:rsidR="008E5204" w:rsidRPr="003833D8" w:rsidRDefault="008E5204" w:rsidP="008E5204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ru-RU"/>
        </w:rPr>
      </w:pPr>
    </w:p>
    <w:p w:rsidR="003833D8" w:rsidRDefault="003833D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jc w:val="center"/>
              <w:rPr>
                <w:b/>
              </w:rPr>
            </w:pPr>
            <w:r w:rsidRPr="00A159E8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A159E8">
              <w:rPr>
                <w:b/>
              </w:rPr>
              <w:t>п</w:t>
            </w:r>
            <w:proofErr w:type="spellEnd"/>
            <w:proofErr w:type="gramEnd"/>
            <w:r w:rsidRPr="00A159E8">
              <w:rPr>
                <w:b/>
              </w:rPr>
              <w:t>/</w:t>
            </w:r>
            <w:proofErr w:type="spellStart"/>
            <w:r w:rsidRPr="00A159E8">
              <w:rPr>
                <w:b/>
              </w:rPr>
              <w:t>п</w:t>
            </w:r>
            <w:proofErr w:type="spellEnd"/>
          </w:p>
        </w:tc>
        <w:tc>
          <w:tcPr>
            <w:tcW w:w="5279" w:type="dxa"/>
          </w:tcPr>
          <w:p w:rsidR="00A159E8" w:rsidRPr="00A159E8" w:rsidRDefault="00A159E8" w:rsidP="00BF313C">
            <w:pPr>
              <w:jc w:val="center"/>
              <w:rPr>
                <w:b/>
              </w:rPr>
            </w:pPr>
            <w:r w:rsidRPr="00A159E8">
              <w:rPr>
                <w:b/>
              </w:rPr>
              <w:t>Ф.И.О.</w:t>
            </w:r>
          </w:p>
        </w:tc>
        <w:tc>
          <w:tcPr>
            <w:tcW w:w="3191" w:type="dxa"/>
          </w:tcPr>
          <w:p w:rsidR="00A159E8" w:rsidRPr="00A159E8" w:rsidRDefault="00A159E8" w:rsidP="00BF313C">
            <w:pPr>
              <w:jc w:val="center"/>
              <w:rPr>
                <w:b/>
              </w:rPr>
            </w:pPr>
            <w:r w:rsidRPr="00A159E8">
              <w:rPr>
                <w:b/>
              </w:rPr>
              <w:t>Подпись</w:t>
            </w:r>
          </w:p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Агалюлина</w:t>
            </w:r>
            <w:proofErr w:type="spellEnd"/>
            <w:r w:rsidRPr="00A159E8">
              <w:t xml:space="preserve"> Татьяна Николаевна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Бова</w:t>
            </w:r>
            <w:proofErr w:type="spellEnd"/>
            <w:r w:rsidRPr="00A159E8">
              <w:t xml:space="preserve"> Дмитрий Александрович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Бондарева Марина Васильевна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 xml:space="preserve">Бурнус Светлана Дмитриевна 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Быкадоров Александр Владимирович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Быкадорова Ольга Витальевна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Вакуленко Нина Валентиновна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Васин Александр Юрьевич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Гавриш</w:t>
            </w:r>
            <w:proofErr w:type="spellEnd"/>
            <w:r w:rsidRPr="00A159E8">
              <w:t xml:space="preserve"> Юлия Васильевна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Гончарова Елена Анатольевна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Деркач</w:t>
            </w:r>
            <w:proofErr w:type="spellEnd"/>
            <w:r w:rsidRPr="00A159E8">
              <w:t xml:space="preserve"> Наталья Евгеньевна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Елисеенко</w:t>
            </w:r>
            <w:proofErr w:type="spellEnd"/>
            <w:r w:rsidRPr="00A159E8">
              <w:t xml:space="preserve"> Мария Андреевна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Земченкова Татьяна Петровна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Зинченко Клара Федоровна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Каратаева Анна Владимировна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Квашин</w:t>
            </w:r>
            <w:proofErr w:type="spellEnd"/>
            <w:r w:rsidRPr="00A159E8">
              <w:t xml:space="preserve"> Роман Викторович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Кобыляцкая</w:t>
            </w:r>
            <w:proofErr w:type="spellEnd"/>
            <w:r w:rsidRPr="00A159E8">
              <w:t xml:space="preserve"> Галина Петровна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Ковалева Ольга Григорьевна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Коваленко Алла Александровна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Котенева</w:t>
            </w:r>
            <w:proofErr w:type="spellEnd"/>
            <w:r w:rsidRPr="00A159E8">
              <w:t xml:space="preserve"> Екатерина Борисовна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Костенко Наталья Николаевна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Лезина</w:t>
            </w:r>
            <w:proofErr w:type="spellEnd"/>
            <w:r w:rsidRPr="00A159E8">
              <w:t xml:space="preserve"> Светлана Анатольевна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Марченко Ольга Михайловна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Мишенина Людмила Юрьевна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Надолинский</w:t>
            </w:r>
            <w:proofErr w:type="spellEnd"/>
            <w:r w:rsidRPr="00A159E8">
              <w:t xml:space="preserve"> Петр Евгеньевич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Онищук</w:t>
            </w:r>
            <w:proofErr w:type="spellEnd"/>
            <w:r w:rsidRPr="00A159E8">
              <w:t xml:space="preserve"> Максим Валерьевич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Орлова Светлана Ивановна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Пархоменко Ольга Владимировна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Пахомова Вера Александровна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Порохина</w:t>
            </w:r>
            <w:proofErr w:type="spellEnd"/>
            <w:r w:rsidRPr="00A159E8">
              <w:t xml:space="preserve"> Юлия Михайловна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Петренко Людмила Александровна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Сандецкая</w:t>
            </w:r>
            <w:proofErr w:type="spellEnd"/>
            <w:r w:rsidRPr="00A159E8">
              <w:t xml:space="preserve"> Елена Владимировна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Суромкина</w:t>
            </w:r>
            <w:proofErr w:type="spellEnd"/>
            <w:r w:rsidRPr="00A159E8">
              <w:t xml:space="preserve"> Галина Валентиновна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Сущенко</w:t>
            </w:r>
            <w:proofErr w:type="spellEnd"/>
            <w:r w:rsidRPr="00A159E8">
              <w:t xml:space="preserve"> Елена Ивановна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Субботина Валентина Вячеславовна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Степанова Наталья Владимировна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Ткаченко Виктория Борисовна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Тюкалова</w:t>
            </w:r>
            <w:proofErr w:type="spellEnd"/>
            <w:r w:rsidRPr="00A159E8">
              <w:t xml:space="preserve"> Татьяна Николаевна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Тюхай</w:t>
            </w:r>
            <w:proofErr w:type="spellEnd"/>
            <w:r w:rsidRPr="00A159E8">
              <w:t xml:space="preserve"> Мария Ивановна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Таюрская</w:t>
            </w:r>
            <w:proofErr w:type="spellEnd"/>
            <w:r w:rsidRPr="00A159E8">
              <w:t xml:space="preserve"> Светлана Александровна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Федорова Анна Николаевна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 xml:space="preserve">Фетисова Татьяна Николаевна 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Фомина Лилия Ивановна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 xml:space="preserve">Чернова </w:t>
            </w:r>
            <w:proofErr w:type="spellStart"/>
            <w:r w:rsidRPr="00A159E8">
              <w:t>Антонида</w:t>
            </w:r>
            <w:proofErr w:type="spellEnd"/>
            <w:r w:rsidRPr="00A159E8">
              <w:t xml:space="preserve"> Васильевна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Чернова Марина Александровна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</w:tbl>
    <w:p w:rsidR="00A159E8" w:rsidRPr="00651CBC" w:rsidRDefault="00A159E8" w:rsidP="0046678A">
      <w:pPr>
        <w:spacing w:line="100" w:lineRule="atLeast"/>
        <w:rPr>
          <w:bCs/>
          <w:sz w:val="28"/>
          <w:szCs w:val="28"/>
        </w:rPr>
      </w:pPr>
    </w:p>
    <w:sectPr w:rsidR="00A159E8" w:rsidRPr="00651CBC" w:rsidSect="00F641E5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18861151"/>
    <w:multiLevelType w:val="hybridMultilevel"/>
    <w:tmpl w:val="F30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A7317"/>
    <w:multiLevelType w:val="hybridMultilevel"/>
    <w:tmpl w:val="1C90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5A04"/>
    <w:multiLevelType w:val="hybridMultilevel"/>
    <w:tmpl w:val="44AC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50E4"/>
    <w:multiLevelType w:val="hybridMultilevel"/>
    <w:tmpl w:val="1AF8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20066"/>
    <w:multiLevelType w:val="hybridMultilevel"/>
    <w:tmpl w:val="B34C0924"/>
    <w:lvl w:ilvl="0" w:tplc="0C1E5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6402EA">
      <w:numFmt w:val="none"/>
      <w:lvlText w:val=""/>
      <w:lvlJc w:val="left"/>
      <w:pPr>
        <w:tabs>
          <w:tab w:val="num" w:pos="360"/>
        </w:tabs>
      </w:pPr>
    </w:lvl>
    <w:lvl w:ilvl="2" w:tplc="347E13DC">
      <w:numFmt w:val="none"/>
      <w:lvlText w:val=""/>
      <w:lvlJc w:val="left"/>
      <w:pPr>
        <w:tabs>
          <w:tab w:val="num" w:pos="360"/>
        </w:tabs>
      </w:pPr>
    </w:lvl>
    <w:lvl w:ilvl="3" w:tplc="37B47324">
      <w:numFmt w:val="none"/>
      <w:lvlText w:val=""/>
      <w:lvlJc w:val="left"/>
      <w:pPr>
        <w:tabs>
          <w:tab w:val="num" w:pos="360"/>
        </w:tabs>
      </w:pPr>
    </w:lvl>
    <w:lvl w:ilvl="4" w:tplc="900A64BA">
      <w:numFmt w:val="none"/>
      <w:lvlText w:val=""/>
      <w:lvlJc w:val="left"/>
      <w:pPr>
        <w:tabs>
          <w:tab w:val="num" w:pos="360"/>
        </w:tabs>
      </w:pPr>
    </w:lvl>
    <w:lvl w:ilvl="5" w:tplc="8BE42072">
      <w:numFmt w:val="none"/>
      <w:lvlText w:val=""/>
      <w:lvlJc w:val="left"/>
      <w:pPr>
        <w:tabs>
          <w:tab w:val="num" w:pos="360"/>
        </w:tabs>
      </w:pPr>
    </w:lvl>
    <w:lvl w:ilvl="6" w:tplc="290AEDEC">
      <w:numFmt w:val="none"/>
      <w:lvlText w:val=""/>
      <w:lvlJc w:val="left"/>
      <w:pPr>
        <w:tabs>
          <w:tab w:val="num" w:pos="360"/>
        </w:tabs>
      </w:pPr>
    </w:lvl>
    <w:lvl w:ilvl="7" w:tplc="3542A962">
      <w:numFmt w:val="none"/>
      <w:lvlText w:val=""/>
      <w:lvlJc w:val="left"/>
      <w:pPr>
        <w:tabs>
          <w:tab w:val="num" w:pos="360"/>
        </w:tabs>
      </w:pPr>
    </w:lvl>
    <w:lvl w:ilvl="8" w:tplc="BF6ABB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02732"/>
    <w:rsid w:val="00004F8F"/>
    <w:rsid w:val="000D283B"/>
    <w:rsid w:val="001B34F0"/>
    <w:rsid w:val="002135B6"/>
    <w:rsid w:val="00275ED0"/>
    <w:rsid w:val="00320A2B"/>
    <w:rsid w:val="00366149"/>
    <w:rsid w:val="00367E54"/>
    <w:rsid w:val="003833D8"/>
    <w:rsid w:val="003F06D6"/>
    <w:rsid w:val="00441708"/>
    <w:rsid w:val="0046678A"/>
    <w:rsid w:val="00471169"/>
    <w:rsid w:val="00587A18"/>
    <w:rsid w:val="0059634A"/>
    <w:rsid w:val="005E2031"/>
    <w:rsid w:val="005E30B8"/>
    <w:rsid w:val="006050B2"/>
    <w:rsid w:val="00651CBC"/>
    <w:rsid w:val="006F3A0D"/>
    <w:rsid w:val="007044FF"/>
    <w:rsid w:val="0071351B"/>
    <w:rsid w:val="00772B84"/>
    <w:rsid w:val="00781351"/>
    <w:rsid w:val="007F0499"/>
    <w:rsid w:val="0081311C"/>
    <w:rsid w:val="008345BF"/>
    <w:rsid w:val="00894D45"/>
    <w:rsid w:val="008E5204"/>
    <w:rsid w:val="00904F1E"/>
    <w:rsid w:val="0096254C"/>
    <w:rsid w:val="00963AEA"/>
    <w:rsid w:val="00A02732"/>
    <w:rsid w:val="00A1082F"/>
    <w:rsid w:val="00A10955"/>
    <w:rsid w:val="00A159E8"/>
    <w:rsid w:val="00A20469"/>
    <w:rsid w:val="00A40C91"/>
    <w:rsid w:val="00A570F9"/>
    <w:rsid w:val="00A6448C"/>
    <w:rsid w:val="00A66328"/>
    <w:rsid w:val="00B50E97"/>
    <w:rsid w:val="00B76728"/>
    <w:rsid w:val="00C24A2B"/>
    <w:rsid w:val="00C9045A"/>
    <w:rsid w:val="00CD3CA8"/>
    <w:rsid w:val="00DE4B87"/>
    <w:rsid w:val="00DF3005"/>
    <w:rsid w:val="00E86B15"/>
    <w:rsid w:val="00E92019"/>
    <w:rsid w:val="00F641E5"/>
    <w:rsid w:val="00F760A4"/>
    <w:rsid w:val="00FD73C3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5ED0"/>
    <w:pPr>
      <w:keepNext/>
      <w:spacing w:line="360" w:lineRule="auto"/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5ED0"/>
    <w:pPr>
      <w:keepNext/>
      <w:tabs>
        <w:tab w:val="num" w:pos="1080"/>
      </w:tabs>
      <w:ind w:left="1080" w:hanging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5ED0"/>
  </w:style>
  <w:style w:type="character" w:customStyle="1" w:styleId="WW-Absatz-Standardschriftart">
    <w:name w:val="WW-Absatz-Standardschriftart"/>
    <w:rsid w:val="00275ED0"/>
  </w:style>
  <w:style w:type="character" w:customStyle="1" w:styleId="WW-Absatz-Standardschriftart1">
    <w:name w:val="WW-Absatz-Standardschriftart1"/>
    <w:rsid w:val="00275ED0"/>
  </w:style>
  <w:style w:type="character" w:customStyle="1" w:styleId="WW-Absatz-Standardschriftart11">
    <w:name w:val="WW-Absatz-Standardschriftart11"/>
    <w:rsid w:val="00275ED0"/>
  </w:style>
  <w:style w:type="character" w:customStyle="1" w:styleId="WW-Absatz-Standardschriftart111">
    <w:name w:val="WW-Absatz-Standardschriftart111"/>
    <w:rsid w:val="00275ED0"/>
  </w:style>
  <w:style w:type="character" w:customStyle="1" w:styleId="20">
    <w:name w:val="Основной шрифт абзаца2"/>
    <w:rsid w:val="00275ED0"/>
  </w:style>
  <w:style w:type="character" w:customStyle="1" w:styleId="WW-Absatz-Standardschriftart1111">
    <w:name w:val="WW-Absatz-Standardschriftart1111"/>
    <w:rsid w:val="00275ED0"/>
  </w:style>
  <w:style w:type="character" w:customStyle="1" w:styleId="WW-Absatz-Standardschriftart11111">
    <w:name w:val="WW-Absatz-Standardschriftart11111"/>
    <w:rsid w:val="00275ED0"/>
  </w:style>
  <w:style w:type="character" w:customStyle="1" w:styleId="WW-Absatz-Standardschriftart111111">
    <w:name w:val="WW-Absatz-Standardschriftart111111"/>
    <w:rsid w:val="00275ED0"/>
  </w:style>
  <w:style w:type="character" w:customStyle="1" w:styleId="WW-Absatz-Standardschriftart1111111">
    <w:name w:val="WW-Absatz-Standardschriftart1111111"/>
    <w:rsid w:val="00275ED0"/>
  </w:style>
  <w:style w:type="character" w:customStyle="1" w:styleId="WW-Absatz-Standardschriftart11111111">
    <w:name w:val="WW-Absatz-Standardschriftart11111111"/>
    <w:rsid w:val="00275ED0"/>
  </w:style>
  <w:style w:type="character" w:customStyle="1" w:styleId="10">
    <w:name w:val="Основной шрифт абзаца1"/>
    <w:rsid w:val="00275ED0"/>
  </w:style>
  <w:style w:type="paragraph" w:customStyle="1" w:styleId="a3">
    <w:name w:val="Заголовок"/>
    <w:basedOn w:val="a"/>
    <w:next w:val="a4"/>
    <w:rsid w:val="00275E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75ED0"/>
    <w:pPr>
      <w:jc w:val="both"/>
    </w:pPr>
    <w:rPr>
      <w:sz w:val="28"/>
    </w:rPr>
  </w:style>
  <w:style w:type="paragraph" w:styleId="a5">
    <w:name w:val="List"/>
    <w:basedOn w:val="a4"/>
    <w:rsid w:val="00275ED0"/>
    <w:rPr>
      <w:rFonts w:cs="Tahoma"/>
    </w:rPr>
  </w:style>
  <w:style w:type="paragraph" w:customStyle="1" w:styleId="21">
    <w:name w:val="Название2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75ED0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275ED0"/>
  </w:style>
  <w:style w:type="paragraph" w:styleId="a7">
    <w:name w:val="Subtitle"/>
    <w:basedOn w:val="a3"/>
    <w:next w:val="a4"/>
    <w:qFormat/>
    <w:rsid w:val="00275ED0"/>
    <w:pPr>
      <w:jc w:val="center"/>
    </w:pPr>
    <w:rPr>
      <w:i/>
      <w:iCs/>
    </w:rPr>
  </w:style>
  <w:style w:type="paragraph" w:customStyle="1" w:styleId="11">
    <w:name w:val="Название1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75ED0"/>
    <w:pPr>
      <w:suppressLineNumbers/>
    </w:pPr>
    <w:rPr>
      <w:rFonts w:cs="Tahoma"/>
    </w:rPr>
  </w:style>
  <w:style w:type="paragraph" w:styleId="a8">
    <w:name w:val="Body Text Indent"/>
    <w:basedOn w:val="a"/>
    <w:rsid w:val="00275ED0"/>
    <w:pPr>
      <w:ind w:firstLine="570"/>
    </w:pPr>
  </w:style>
  <w:style w:type="paragraph" w:customStyle="1" w:styleId="210">
    <w:name w:val="Основной текст с отступом 21"/>
    <w:basedOn w:val="a"/>
    <w:rsid w:val="00275ED0"/>
    <w:pPr>
      <w:ind w:left="360"/>
    </w:pPr>
    <w:rPr>
      <w:sz w:val="28"/>
    </w:rPr>
  </w:style>
  <w:style w:type="paragraph" w:customStyle="1" w:styleId="a9">
    <w:name w:val="Содержимое таблицы"/>
    <w:basedOn w:val="a"/>
    <w:rsid w:val="00275ED0"/>
    <w:pPr>
      <w:suppressLineNumbers/>
    </w:pPr>
  </w:style>
  <w:style w:type="paragraph" w:customStyle="1" w:styleId="aa">
    <w:name w:val="Заголовок таблицы"/>
    <w:basedOn w:val="a9"/>
    <w:rsid w:val="00275ED0"/>
    <w:pPr>
      <w:jc w:val="center"/>
    </w:pPr>
    <w:rPr>
      <w:b/>
      <w:bCs/>
    </w:rPr>
  </w:style>
  <w:style w:type="paragraph" w:styleId="ab">
    <w:name w:val="No Spacing"/>
    <w:uiPriority w:val="1"/>
    <w:qFormat/>
    <w:rsid w:val="006F3A0D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7813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25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54C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4667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5FBC-E463-44E5-9BCE-C1E69CC0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Приемная</cp:lastModifiedBy>
  <cp:revision>20</cp:revision>
  <cp:lastPrinted>2020-03-18T07:39:00Z</cp:lastPrinted>
  <dcterms:created xsi:type="dcterms:W3CDTF">2018-12-03T05:41:00Z</dcterms:created>
  <dcterms:modified xsi:type="dcterms:W3CDTF">2020-03-18T07:40:00Z</dcterms:modified>
</cp:coreProperties>
</file>