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E" w:rsidRDefault="0025400E" w:rsidP="0025400E">
      <w:pPr>
        <w:pStyle w:val="a5"/>
        <w:spacing w:line="360" w:lineRule="auto"/>
        <w:ind w:left="0"/>
        <w:rPr>
          <w:b/>
          <w:sz w:val="26"/>
          <w:szCs w:val="26"/>
        </w:rPr>
      </w:pPr>
    </w:p>
    <w:tbl>
      <w:tblPr>
        <w:tblW w:w="14271" w:type="dxa"/>
        <w:tblLook w:val="00A0" w:firstRow="1" w:lastRow="0" w:firstColumn="1" w:lastColumn="0" w:noHBand="0" w:noVBand="0"/>
      </w:tblPr>
      <w:tblGrid>
        <w:gridCol w:w="14271"/>
      </w:tblGrid>
      <w:tr w:rsidR="0025400E" w:rsidRPr="00946220" w:rsidTr="0025400E">
        <w:trPr>
          <w:trHeight w:val="364"/>
        </w:trPr>
        <w:tc>
          <w:tcPr>
            <w:tcW w:w="14271" w:type="dxa"/>
          </w:tcPr>
          <w:p w:rsidR="0025400E" w:rsidRPr="00946220" w:rsidRDefault="0025400E" w:rsidP="00254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5400E" w:rsidRPr="00946220" w:rsidRDefault="0025400E" w:rsidP="00254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9462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 г</w:t>
              </w:r>
            </w:smartTag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. Азова Ростовской области</w:t>
            </w:r>
          </w:p>
          <w:p w:rsidR="0025400E" w:rsidRPr="00946220" w:rsidRDefault="0025400E" w:rsidP="00254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им. Героя Советского Союза В. Ровенского</w:t>
            </w:r>
          </w:p>
        </w:tc>
      </w:tr>
    </w:tbl>
    <w:p w:rsidR="0025400E" w:rsidRPr="00946220" w:rsidRDefault="0025400E" w:rsidP="00254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25400E" w:rsidRPr="00946220" w:rsidTr="0025400E">
        <w:trPr>
          <w:trHeight w:val="784"/>
        </w:trPr>
        <w:tc>
          <w:tcPr>
            <w:tcW w:w="5697" w:type="dxa"/>
          </w:tcPr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ШМО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_№__1____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</w:t>
            </w:r>
          </w:p>
        </w:tc>
        <w:tc>
          <w:tcPr>
            <w:tcW w:w="5859" w:type="dxa"/>
          </w:tcPr>
          <w:p w:rsidR="0025400E" w:rsidRPr="00946220" w:rsidRDefault="0025400E" w:rsidP="00254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25400E" w:rsidRPr="00946220" w:rsidRDefault="0025400E" w:rsidP="002540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25400E" w:rsidRPr="00946220" w:rsidRDefault="0025400E" w:rsidP="00254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Приказ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30.08.2018____№60</w:t>
            </w:r>
          </w:p>
          <w:p w:rsidR="0025400E" w:rsidRPr="00946220" w:rsidRDefault="0025400E" w:rsidP="002540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С.В.Сазонов</w:t>
            </w:r>
          </w:p>
        </w:tc>
      </w:tr>
      <w:tr w:rsidR="0025400E" w:rsidRPr="00946220" w:rsidTr="0025400E">
        <w:trPr>
          <w:trHeight w:val="784"/>
        </w:trPr>
        <w:tc>
          <w:tcPr>
            <w:tcW w:w="5697" w:type="dxa"/>
          </w:tcPr>
          <w:p w:rsidR="0025400E" w:rsidRPr="00946220" w:rsidRDefault="0025400E" w:rsidP="00254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9" w:type="dxa"/>
          </w:tcPr>
          <w:p w:rsidR="0025400E" w:rsidRPr="00946220" w:rsidRDefault="0025400E" w:rsidP="00254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25400E" w:rsidRPr="00946220" w:rsidRDefault="0025400E" w:rsidP="00254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00E" w:rsidRPr="00946220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25400E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окружающему миру</w:t>
      </w:r>
    </w:p>
    <w:p w:rsidR="0025400E" w:rsidRPr="00946220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 xml:space="preserve"> для 1 класса</w:t>
      </w:r>
    </w:p>
    <w:p w:rsidR="0025400E" w:rsidRPr="00946220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на 2018-2019учебный год</w:t>
      </w:r>
    </w:p>
    <w:p w:rsidR="0025400E" w:rsidRPr="00946220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составитель: учитель первой</w:t>
      </w:r>
    </w:p>
    <w:p w:rsidR="0025400E" w:rsidRPr="00946220" w:rsidRDefault="0025400E" w:rsidP="002540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6220">
        <w:rPr>
          <w:rFonts w:ascii="Times New Roman" w:hAnsi="Times New Roman" w:cs="Times New Roman"/>
          <w:b/>
          <w:sz w:val="44"/>
          <w:szCs w:val="44"/>
        </w:rPr>
        <w:t>квалификационной категории</w:t>
      </w:r>
    </w:p>
    <w:p w:rsidR="0025400E" w:rsidRPr="00946220" w:rsidRDefault="009F0BB8" w:rsidP="00254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Таюрская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Светлана Александровна</w:t>
      </w: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25400E" w:rsidRPr="00946220" w:rsidTr="0025400E">
        <w:trPr>
          <w:trHeight w:val="1512"/>
        </w:trPr>
        <w:tc>
          <w:tcPr>
            <w:tcW w:w="5773" w:type="dxa"/>
          </w:tcPr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</w:t>
            </w:r>
            <w:proofErr w:type="spell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методсовета</w:t>
            </w:r>
            <w:proofErr w:type="spellEnd"/>
          </w:p>
          <w:p w:rsidR="0025400E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__№____1_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Председаталь</w:t>
            </w:r>
            <w:proofErr w:type="spellEnd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5978" w:type="dxa"/>
          </w:tcPr>
          <w:p w:rsidR="0025400E" w:rsidRPr="00946220" w:rsidRDefault="0025400E" w:rsidP="00254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</w:tcPr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утверждению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педсовета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30.08.2018__№_</w:t>
            </w: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0E" w:rsidRPr="00946220" w:rsidRDefault="0025400E" w:rsidP="002540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2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педсовета:</w:t>
            </w:r>
          </w:p>
        </w:tc>
      </w:tr>
    </w:tbl>
    <w:p w:rsidR="0025400E" w:rsidRDefault="0025400E" w:rsidP="0025400E"/>
    <w:p w:rsidR="0025400E" w:rsidRDefault="0025400E" w:rsidP="00994ADE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400E" w:rsidRDefault="0025400E" w:rsidP="00994ADE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4ADE" w:rsidRDefault="00D641D4" w:rsidP="00994ADE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4AD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94ADE" w:rsidRPr="00994ADE" w:rsidRDefault="00994ADE" w:rsidP="00994ADE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4ADE" w:rsidRPr="00994ADE" w:rsidRDefault="00994ADE" w:rsidP="00994ADE">
      <w:pPr>
        <w:pStyle w:val="1"/>
        <w:shd w:val="clear" w:color="auto" w:fill="auto"/>
        <w:tabs>
          <w:tab w:val="left" w:pos="3120"/>
        </w:tabs>
        <w:spacing w:line="360" w:lineRule="auto"/>
        <w:ind w:firstLine="547"/>
        <w:jc w:val="both"/>
        <w:rPr>
          <w:b/>
          <w:sz w:val="28"/>
          <w:szCs w:val="28"/>
        </w:rPr>
      </w:pPr>
      <w:r w:rsidRPr="00994ADE">
        <w:rPr>
          <w:b/>
          <w:sz w:val="28"/>
          <w:szCs w:val="28"/>
        </w:rPr>
        <w:t>Рабочая программа по окружающему миру в 1 классе разработана на основе:</w:t>
      </w:r>
      <w:r w:rsidRPr="00994ADE">
        <w:rPr>
          <w:b/>
          <w:sz w:val="28"/>
          <w:szCs w:val="28"/>
        </w:rPr>
        <w:tab/>
      </w:r>
    </w:p>
    <w:p w:rsidR="00994ADE" w:rsidRPr="00994ADE" w:rsidRDefault="00994ADE" w:rsidP="00994ADE">
      <w:pPr>
        <w:pStyle w:val="a8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ADE">
        <w:rPr>
          <w:rFonts w:ascii="Times New Roman" w:hAnsi="Times New Roman"/>
          <w:sz w:val="28"/>
          <w:szCs w:val="28"/>
          <w:lang w:val="ru-RU"/>
        </w:rPr>
        <w:t>основной образовательной программ</w:t>
      </w:r>
      <w:proofErr w:type="gramStart"/>
      <w:r w:rsidRPr="00994ADE">
        <w:rPr>
          <w:rFonts w:ascii="Times New Roman" w:hAnsi="Times New Roman"/>
          <w:sz w:val="28"/>
          <w:szCs w:val="28"/>
          <w:lang w:val="ru-RU"/>
        </w:rPr>
        <w:t>ы(</w:t>
      </w:r>
      <w:proofErr w:type="gramEnd"/>
      <w:r w:rsidRPr="00994ADE">
        <w:rPr>
          <w:rFonts w:ascii="Times New Roman" w:hAnsi="Times New Roman"/>
          <w:sz w:val="28"/>
          <w:szCs w:val="28"/>
          <w:lang w:val="ru-RU"/>
        </w:rPr>
        <w:t>ООП) начального  общего образования;</w:t>
      </w:r>
    </w:p>
    <w:p w:rsidR="00994ADE" w:rsidRPr="00994ADE" w:rsidRDefault="00994ADE" w:rsidP="00994ADE">
      <w:pPr>
        <w:pStyle w:val="a8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4ADE">
        <w:rPr>
          <w:rFonts w:ascii="Times New Roman" w:hAnsi="Times New Roman"/>
          <w:sz w:val="28"/>
          <w:szCs w:val="28"/>
        </w:rPr>
        <w:t>учебного</w:t>
      </w:r>
      <w:proofErr w:type="spellEnd"/>
      <w:r w:rsidRPr="00994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4ADE">
        <w:rPr>
          <w:rFonts w:ascii="Times New Roman" w:hAnsi="Times New Roman"/>
          <w:sz w:val="28"/>
          <w:szCs w:val="28"/>
        </w:rPr>
        <w:t>плана</w:t>
      </w:r>
      <w:proofErr w:type="spellEnd"/>
      <w:r w:rsidRPr="00994ADE">
        <w:rPr>
          <w:rFonts w:ascii="Times New Roman" w:hAnsi="Times New Roman"/>
          <w:sz w:val="28"/>
          <w:szCs w:val="28"/>
        </w:rPr>
        <w:t xml:space="preserve"> МБОУ СОШ № 15;</w:t>
      </w:r>
    </w:p>
    <w:p w:rsidR="00994ADE" w:rsidRPr="00994ADE" w:rsidRDefault="00994ADE" w:rsidP="00994ADE">
      <w:pPr>
        <w:pStyle w:val="a8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94ADE">
        <w:rPr>
          <w:rFonts w:ascii="Times New Roman" w:hAnsi="Times New Roman"/>
          <w:sz w:val="28"/>
          <w:szCs w:val="28"/>
          <w:lang w:val="ru-RU"/>
        </w:rPr>
        <w:t>положения о рабочей программе по предмету МБОУ СОШ № 15.</w:t>
      </w:r>
    </w:p>
    <w:p w:rsidR="00994ADE" w:rsidRPr="00994ADE" w:rsidRDefault="00994ADE" w:rsidP="00994A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ADE">
        <w:rPr>
          <w:rFonts w:ascii="Times New Roman" w:hAnsi="Times New Roman" w:cs="Times New Roman"/>
          <w:sz w:val="28"/>
          <w:szCs w:val="28"/>
        </w:rPr>
        <w:t xml:space="preserve">учебно-методического  комплекта (авторская программа по окружающему миру А.А. Плешакова «Окружающий мир» (Окружающий мир: программа: 1 класс/ А.А. Плешаков – М.: Просвещение, 2014г.); учебника «Окружающий мир» </w:t>
      </w:r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(Окружающий мир. 1 класс: </w:t>
      </w:r>
      <w:proofErr w:type="spellStart"/>
      <w:r w:rsidRPr="00994ADE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994ADE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94ADE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4ADE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с прил. на электронном носителе. В 2 ч. / </w:t>
      </w:r>
      <w:r w:rsidRPr="00994ADE">
        <w:rPr>
          <w:rFonts w:ascii="Times New Roman" w:hAnsi="Times New Roman" w:cs="Times New Roman"/>
          <w:sz w:val="28"/>
          <w:szCs w:val="28"/>
        </w:rPr>
        <w:t>А.А. Плешаков</w:t>
      </w:r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 – 5-е изд. – М.</w:t>
      </w:r>
      <w:proofErr w:type="gramStart"/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94AD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2017. – 95 с. : ил. – (Школа России).</w:t>
      </w:r>
    </w:p>
    <w:p w:rsidR="00994ADE" w:rsidRPr="00994ADE" w:rsidRDefault="00994ADE" w:rsidP="00994ADE">
      <w:pPr>
        <w:pStyle w:val="a8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94ADE" w:rsidRPr="00994ADE" w:rsidRDefault="00994ADE" w:rsidP="00994ADE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94ADE">
        <w:rPr>
          <w:sz w:val="28"/>
          <w:szCs w:val="28"/>
        </w:rPr>
        <w:t>В соответствии с расписанием, годовым учебным планом - графиком, утв</w:t>
      </w:r>
      <w:r w:rsidR="00E269A0">
        <w:rPr>
          <w:sz w:val="28"/>
          <w:szCs w:val="28"/>
        </w:rPr>
        <w:t>ержденным приказом от 30</w:t>
      </w:r>
      <w:r>
        <w:rPr>
          <w:sz w:val="28"/>
          <w:szCs w:val="28"/>
        </w:rPr>
        <w:t>.08.2018</w:t>
      </w:r>
      <w:r w:rsidR="00E269A0">
        <w:rPr>
          <w:sz w:val="28"/>
          <w:szCs w:val="28"/>
        </w:rPr>
        <w:t xml:space="preserve"> г. № 60</w:t>
      </w:r>
      <w:r w:rsidRPr="00994ADE">
        <w:rPr>
          <w:sz w:val="28"/>
          <w:szCs w:val="28"/>
        </w:rPr>
        <w:t>.., пр</w:t>
      </w:r>
      <w:r w:rsidR="00CF332C">
        <w:rPr>
          <w:sz w:val="28"/>
          <w:szCs w:val="28"/>
        </w:rPr>
        <w:t>ограмма составлена на 63</w:t>
      </w:r>
      <w:r w:rsidRPr="00994ADE">
        <w:rPr>
          <w:sz w:val="28"/>
          <w:szCs w:val="28"/>
        </w:rPr>
        <w:t xml:space="preserve"> часа, 2 часа в неделю(33 учебные недели)</w:t>
      </w:r>
    </w:p>
    <w:p w:rsid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4ADE" w:rsidRPr="00994ADE" w:rsidRDefault="00994ADE" w:rsidP="00994ADE">
      <w:pPr>
        <w:rPr>
          <w:rFonts w:ascii="Times New Roman" w:hAnsi="Times New Roman" w:cs="Times New Roman"/>
          <w:b/>
          <w:sz w:val="28"/>
          <w:szCs w:val="28"/>
        </w:rPr>
      </w:pPr>
    </w:p>
    <w:p w:rsidR="00994ADE" w:rsidRPr="00994ADE" w:rsidRDefault="00994ADE" w:rsidP="00994AD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CD7" w:rsidRPr="00F4026D" w:rsidRDefault="00D641D4" w:rsidP="00F4026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F4026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7"/>
        <w:gridCol w:w="6"/>
        <w:gridCol w:w="7393"/>
      </w:tblGrid>
      <w:tr w:rsidR="00B70F91" w:rsidRPr="00521772" w:rsidTr="00B70F91">
        <w:tc>
          <w:tcPr>
            <w:tcW w:w="7393" w:type="dxa"/>
            <w:gridSpan w:val="2"/>
          </w:tcPr>
          <w:p w:rsidR="00B70F91" w:rsidRPr="00521772" w:rsidRDefault="00B70F91" w:rsidP="00B7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70F91" w:rsidRPr="00521772" w:rsidRDefault="00B7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70F91" w:rsidRPr="00521772" w:rsidRDefault="00B7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70F91" w:rsidRPr="00521772" w:rsidTr="00115E40">
        <w:tc>
          <w:tcPr>
            <w:tcW w:w="14786" w:type="dxa"/>
            <w:gridSpan w:val="3"/>
          </w:tcPr>
          <w:p w:rsidR="00B70F91" w:rsidRPr="00521772" w:rsidRDefault="008161BB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</w:t>
            </w:r>
            <w:proofErr w:type="spellEnd"/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</w:t>
            </w:r>
            <w:proofErr w:type="spellEnd"/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B70F91" w:rsidRPr="00521772" w:rsidRDefault="00B7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91" w:rsidRPr="00521772" w:rsidTr="00B70F91">
        <w:tc>
          <w:tcPr>
            <w:tcW w:w="7393" w:type="dxa"/>
            <w:gridSpan w:val="2"/>
          </w:tcPr>
          <w:p w:rsidR="00B70F91" w:rsidRPr="00521772" w:rsidRDefault="00B70F91" w:rsidP="00B7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B70F91" w:rsidRPr="00521772" w:rsidRDefault="001D7DE0" w:rsidP="00B70F91">
            <w:pPr>
              <w:pStyle w:val="a5"/>
              <w:suppressAutoHyphens/>
              <w:spacing w:after="0"/>
              <w:ind w:left="0"/>
              <w:rPr>
                <w:b/>
              </w:rPr>
            </w:pPr>
            <w:proofErr w:type="gramStart"/>
            <w:r w:rsidRPr="00521772">
      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умение использовать позитивную лексику, передающую положительные чувства в отношении своей Родины; ценностные представления о своей семье и своей малой Родине;</w:t>
            </w:r>
            <w:proofErr w:type="gramEnd"/>
            <w:r w:rsidRPr="00521772">
              <w:t xml:space="preserve">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 положительное отношение к школе, учебной деятельности; представление о новой социальной роли ученика, правилах школьной жизни (ответственно относиться к уроку окружающего мира - ежедневно быть готовым к уроку), готовность бережно относиться к школьным принадлежностям - учебнику, рабочей тетради и пр.; </w:t>
            </w:r>
            <w:bookmarkStart w:id="0" w:name="_GoBack"/>
            <w:bookmarkEnd w:id="0"/>
          </w:p>
          <w:p w:rsidR="008161BB" w:rsidRPr="00521772" w:rsidRDefault="008161BB" w:rsidP="00B70F91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8161BB" w:rsidRPr="00521772" w:rsidRDefault="00035D8D" w:rsidP="00954C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lang w:val="ru-RU"/>
              </w:rPr>
      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</w:t>
            </w:r>
            <w:r w:rsidRPr="00521772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форме; понимать содержание текста, интерпретировать смысл, фиксировать прочитанную информацию в виде элементарных таблиц или простых схем; анализировать объекты окружающего мира с выделением отличительных признаков; </w:t>
            </w:r>
          </w:p>
          <w:p w:rsidR="008161BB" w:rsidRPr="00521772" w:rsidRDefault="008161BB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0F91" w:rsidRPr="00521772" w:rsidRDefault="00B70F91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035D8D" w:rsidRPr="00521772" w:rsidRDefault="001D7DE0" w:rsidP="00954C6D">
            <w:pPr>
              <w:rPr>
                <w:rFonts w:ascii="Times New Roman" w:hAnsi="Times New Roman" w:cs="Times New Roman"/>
              </w:rPr>
            </w:pPr>
            <w:proofErr w:type="gramStart"/>
            <w:r w:rsidRPr="00521772">
              <w:rPr>
                <w:rFonts w:ascii="Times New Roman" w:hAnsi="Times New Roman" w:cs="Times New Roman"/>
              </w:rPr>
              <w:t xml:space="preserve">понимать и принимать учебную задачу, сформулированную учителем; сохранять учебную задачу урока (воспроизводить её в ходе урока по просьбе учителя); выделять из темы урока известные знания и умения; планировать своё небольшое по объему высказывание (продумывать, что сказать вначале, а что потом); планировать свои действия на отдельных этапах урока (целеполагание, проблемная ситуация, работа с информацией и пр. по усмотрению учителя); </w:t>
            </w:r>
            <w:proofErr w:type="gramEnd"/>
          </w:p>
          <w:p w:rsidR="00035D8D" w:rsidRPr="00521772" w:rsidRDefault="00035D8D" w:rsidP="00954C6D">
            <w:pPr>
              <w:rPr>
                <w:rFonts w:ascii="Times New Roman" w:hAnsi="Times New Roman" w:cs="Times New Roman"/>
              </w:rPr>
            </w:pPr>
          </w:p>
          <w:p w:rsidR="00B70F91" w:rsidRPr="00521772" w:rsidRDefault="00B70F91" w:rsidP="00B70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B70F91" w:rsidRDefault="00035D8D" w:rsidP="008161B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521772">
              <w:rPr>
                <w:rFonts w:ascii="Times New Roman" w:hAnsi="Times New Roman" w:cs="Times New Roman"/>
              </w:rPr>
              <w:t>признавать свои ошибки, озвучивать их, соглашаться, если на ошибки указывают другие;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      </w:r>
            <w:proofErr w:type="gramEnd"/>
            <w:r w:rsidRPr="00521772">
              <w:rPr>
                <w:rFonts w:ascii="Times New Roman" w:hAnsi="Times New Roman" w:cs="Times New Roman"/>
              </w:rPr>
              <w:t xml:space="preserve"> строить монологическое высказывание, владеть диалогической формой речи (с учетом возрастных особенностей, норм); готовить небольшие сообщения с помощью взрослых (родителей, воспитателя ГПД и пр.) по теме проекта.</w:t>
            </w:r>
          </w:p>
          <w:p w:rsidR="00D641D4" w:rsidRDefault="00D641D4" w:rsidP="008161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641D4" w:rsidRDefault="00D641D4" w:rsidP="00D641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правильно называть родную страну, родной город, село (малую родину);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флаг и герб России;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узнавать некоторые достопримечательности столицы;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называть по именам, отчествам и фамилиям членов своей семьи;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проводить наблюдения в окружающем мире с помощью взрослого;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проводить опыты с водой, снегом и льдом;</w:t>
            </w:r>
          </w:p>
          <w:p w:rsidR="00D641D4" w:rsidRPr="00D641D4" w:rsidRDefault="00D641D4" w:rsidP="00D641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D641D4" w:rsidRPr="00521772" w:rsidRDefault="00D641D4" w:rsidP="00816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70F91" w:rsidRPr="00521772" w:rsidRDefault="00B70F91" w:rsidP="00B7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8161BB" w:rsidRPr="00521772" w:rsidRDefault="001D7DE0" w:rsidP="00954C6D">
            <w:pPr>
              <w:pStyle w:val="a5"/>
              <w:suppressAutoHyphens/>
              <w:spacing w:after="0"/>
              <w:ind w:left="0"/>
              <w:rPr>
                <w:b/>
              </w:rPr>
            </w:pPr>
            <w:r w:rsidRPr="00521772">
              <w:t>эмоционально-положительное отношение к внутреннему смыслу государственной символики России; 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 представление о необходимости бережного отношения к культуре других народов России; 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      </w:r>
          </w:p>
          <w:p w:rsidR="008161BB" w:rsidRPr="00521772" w:rsidRDefault="008161BB" w:rsidP="00B70F91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8161BB" w:rsidRPr="00521772" w:rsidRDefault="00035D8D" w:rsidP="00954C6D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521772">
              <w:rPr>
                <w:rFonts w:ascii="Times New Roman" w:hAnsi="Times New Roman" w:cs="Times New Roman"/>
                <w:lang w:val="ru-RU"/>
              </w:rPr>
              <w:t>проводить сравнение и классификацию объектов по заданным критериям; устанавливать элементарные причинно-следственные связи; строить рассуждение (или доказательство своей точки зрения) по теме урока в соответствии с возрастными нормами; проявлять индивидуальные творческие способности при выполнении рисунков, схем, подготовке сообщений и пр.; располагать культурные события и явления на шкале относительного времени «раньше – теперь».</w:t>
            </w:r>
            <w:proofErr w:type="gramEnd"/>
          </w:p>
          <w:p w:rsidR="008161BB" w:rsidRPr="00521772" w:rsidRDefault="008161BB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70F91" w:rsidRPr="00521772" w:rsidRDefault="00B70F91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161BB" w:rsidRPr="00521772" w:rsidRDefault="00035D8D" w:rsidP="00954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</w:rPr>
              <w:lastRenderedPageBreak/>
      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 оценивать свою деятельность, используя «Странички для самопроверки»; сверять выполнение работы по алгоритму, данному в учебнике или записанному учителем на доске.</w:t>
            </w:r>
          </w:p>
          <w:p w:rsidR="008161BB" w:rsidRPr="00521772" w:rsidRDefault="008161BB" w:rsidP="00B70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F91" w:rsidRPr="00521772" w:rsidRDefault="00B70F91" w:rsidP="00B70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B70F91" w:rsidRDefault="00035D8D" w:rsidP="00B70F91">
            <w:pPr>
              <w:rPr>
                <w:rFonts w:ascii="Times New Roman" w:hAnsi="Times New Roman" w:cs="Times New Roman"/>
              </w:rPr>
            </w:pPr>
            <w:r w:rsidRPr="00521772">
              <w:rPr>
                <w:rFonts w:ascii="Times New Roman" w:hAnsi="Times New Roman" w:cs="Times New Roman"/>
              </w:rPr>
              <w:t>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собеседник; договариваться и приходить к общему решению; излагать свое мнение и аргументировать свою точку зрения;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      </w:r>
          </w:p>
          <w:p w:rsidR="00D641D4" w:rsidRDefault="00D641D4" w:rsidP="00B70F91">
            <w:pPr>
              <w:rPr>
                <w:rFonts w:ascii="Times New Roman" w:hAnsi="Times New Roman" w:cs="Times New Roman"/>
              </w:rPr>
            </w:pPr>
          </w:p>
          <w:p w:rsidR="00D641D4" w:rsidRDefault="00D641D4" w:rsidP="00D641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изученные объекты природы (камни, растения, животных, созвездия);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овощи и фрукты;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с помощью атласа-определителя растения и животных;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описывать по плану дерево, рыбу, птицу, своего домашнего питомца (кошку, собаку);</w:t>
            </w:r>
          </w:p>
          <w:p w:rsidR="00D641D4" w:rsidRPr="00521772" w:rsidRDefault="00D641D4" w:rsidP="00B7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91" w:rsidRPr="00521772" w:rsidTr="00115E40">
        <w:tc>
          <w:tcPr>
            <w:tcW w:w="14786" w:type="dxa"/>
            <w:gridSpan w:val="3"/>
          </w:tcPr>
          <w:p w:rsidR="00B70F91" w:rsidRPr="00521772" w:rsidRDefault="008161BB" w:rsidP="008161BB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52177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lastRenderedPageBreak/>
              <w:t>Как, откуда и куда?</w:t>
            </w:r>
          </w:p>
          <w:p w:rsidR="008161BB" w:rsidRPr="00521772" w:rsidRDefault="008161BB" w:rsidP="0081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91" w:rsidRPr="00521772" w:rsidTr="00B70F91">
        <w:tc>
          <w:tcPr>
            <w:tcW w:w="7393" w:type="dxa"/>
            <w:gridSpan w:val="2"/>
          </w:tcPr>
          <w:p w:rsidR="006F4CAE" w:rsidRPr="00521772" w:rsidRDefault="00B70F91" w:rsidP="006F4C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8161BB" w:rsidRPr="00521772" w:rsidRDefault="001D7DE0" w:rsidP="00521772">
            <w:pPr>
              <w:pStyle w:val="a5"/>
              <w:suppressAutoHyphens/>
              <w:spacing w:after="0"/>
              <w:ind w:left="0"/>
              <w:rPr>
                <w:b/>
              </w:rPr>
            </w:pPr>
            <w:r w:rsidRPr="00521772">
              <w:t xml:space="preserve">потребность сотрудничества </w:t>
            </w:r>
            <w:proofErr w:type="gramStart"/>
            <w:r w:rsidRPr="00521772">
              <w:t>со</w:t>
            </w:r>
            <w:proofErr w:type="gramEnd"/>
            <w:r w:rsidRPr="00521772">
              <w:t xml:space="preserve">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 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 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      </w:r>
          </w:p>
          <w:p w:rsidR="00521772" w:rsidRDefault="00521772" w:rsidP="00D641D4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8161BB" w:rsidRPr="00521772" w:rsidRDefault="00035D8D" w:rsidP="00954C6D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lang w:val="ru-RU"/>
              </w:rPr>
              <w:t>называть наиболее распространенные растения своей местности;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 отличать животных от растений; распознавать наиболее распространенные виды аквариумных рыбок; перечислять группы животных и их существенные признаки; различать домашних и диких животных; приводить примеры растений и животных из Красной книги России и Красной книги своего региона; называть, сравнивать и следовать правилам поведения в старинных заповедных местах и современных заповедниках; приводить примеры развивающих игр, в том числе - игр народов своего края;</w:t>
            </w:r>
          </w:p>
          <w:p w:rsidR="008161BB" w:rsidRPr="00521772" w:rsidRDefault="008161BB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70F91" w:rsidRPr="00521772" w:rsidRDefault="00B70F91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161BB" w:rsidRPr="00521772" w:rsidRDefault="00954C6D" w:rsidP="00954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формулировать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цель деятельности на уроке с помощью учителя.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Проговаривать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последовательность действий на уроке.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высказывать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своё предположение (версию) на основе 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с иллюстрацией учебника.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предложенному учителем плану.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70F91" w:rsidRPr="00521772" w:rsidRDefault="00B70F91" w:rsidP="00B70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B70F91" w:rsidRDefault="00B70F91" w:rsidP="00954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6D"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договариваться о правилах общения и поведения в школе и следовать им.</w:t>
            </w:r>
            <w:r w:rsidR="00954C6D"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54C6D"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 выполнять различные роли в группе (лидера, исполнителя, критика).</w:t>
            </w:r>
          </w:p>
          <w:p w:rsidR="00D641D4" w:rsidRDefault="00D641D4" w:rsidP="00954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4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сравнивать растения, животных, относить их к определённым группам;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сравнивать реку и море;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использовать глобус для знакомства с формой нашей планеты;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находить на глобусе холодные и жаркие районы;</w:t>
            </w:r>
          </w:p>
          <w:p w:rsidR="00D641D4" w:rsidRP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70F91" w:rsidRPr="00521772" w:rsidRDefault="00B70F91" w:rsidP="00B7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B70F91" w:rsidRPr="00521772" w:rsidRDefault="001D7DE0" w:rsidP="00B70F91">
            <w:pPr>
              <w:pStyle w:val="a5"/>
              <w:suppressAutoHyphens/>
              <w:spacing w:after="0"/>
              <w:ind w:left="0"/>
              <w:rPr>
                <w:b/>
              </w:rPr>
            </w:pPr>
            <w:proofErr w:type="gramStart"/>
            <w:r w:rsidRPr="00521772">
              <w:t>первичное представление о личной ответственности за свои поступки через бережное отношение к природе и окружающему миру в целом; эстетические чувства, впечатления через восприятие природы, культуры, произведений устного народного творчества, традиционного костюма и пр.; этические нормы (сотрудничество, взаимопомощь) на основе взаимодействия учащихся при выполнении совместных заданий; этические чувства на основе знакомства с культурой народов России;</w:t>
            </w:r>
            <w:proofErr w:type="gramEnd"/>
          </w:p>
          <w:p w:rsidR="00521772" w:rsidRPr="00521772" w:rsidRDefault="00521772" w:rsidP="00B70F91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B70F91" w:rsidRPr="00521772" w:rsidRDefault="00B70F91" w:rsidP="00B70F91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8161BB" w:rsidRPr="00521772" w:rsidRDefault="00035D8D" w:rsidP="00954C6D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521772">
              <w:rPr>
                <w:rFonts w:ascii="Times New Roman" w:hAnsi="Times New Roman" w:cs="Times New Roman"/>
                <w:lang w:val="ru-RU"/>
              </w:rPr>
              <w:t>различать природу и культуру; различать живую и неживую природу; отличать человека от других живых существ и понимать его особое место в окружающем мире; различать некоторые внешние признаки в облике людей разного возраста; соотносить внешние признаки в облике человека и особенности его внутреннего мира, характера, настроения; называть и выделять три составные части окружающего мира, которыми являются природа, культура и люди;</w:t>
            </w:r>
            <w:proofErr w:type="gramEnd"/>
            <w:r w:rsidRPr="00521772">
              <w:rPr>
                <w:rFonts w:ascii="Times New Roman" w:hAnsi="Times New Roman" w:cs="Times New Roman"/>
                <w:lang w:val="ru-RU"/>
              </w:rPr>
              <w:t xml:space="preserve"> распознавать и называть комнатные растения; ухаживать за комнатными растениями на основе практической деятельности; различать деревья, кустарники, травянистые растения; устанавливать связь живой и неживой природы, природы, культуры и деятельности человека;</w:t>
            </w:r>
          </w:p>
          <w:p w:rsidR="008161BB" w:rsidRPr="00521772" w:rsidRDefault="008161BB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70F91" w:rsidRPr="00521772" w:rsidRDefault="00B70F91" w:rsidP="00B70F9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161BB" w:rsidRPr="00521772" w:rsidRDefault="00954C6D" w:rsidP="009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отличать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выполненное задание от неверного.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 совместно с учителем и другими учениками давать эмоциональную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оценку 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класса на уроке.</w:t>
            </w:r>
          </w:p>
          <w:p w:rsidR="008161BB" w:rsidRPr="00521772" w:rsidRDefault="008161BB" w:rsidP="00B70F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CAE" w:rsidRPr="00521772" w:rsidRDefault="00B70F91" w:rsidP="005217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161BB" w:rsidRDefault="00954C6D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Донести свою позицию до других: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оформлять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свою мысль в устной и письменной речи (на уровне предложения или небольшого текста).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Слушать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речь других.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521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пересказывать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текст.</w:t>
            </w: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4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животных холодных и жарких районов;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изготавливать модели Солнца, звёзд, созвездий, Луны;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прошлое, настоящее и будущее;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называть дни недели и времена года в правильной последовательности;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соотносить времена года и месяцы;</w:t>
            </w:r>
          </w:p>
          <w:p w:rsidR="00D641D4" w:rsidRPr="00D641D4" w:rsidRDefault="00D641D4" w:rsidP="00D641D4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1772" w:rsidRPr="00521772" w:rsidRDefault="00521772" w:rsidP="00521772">
            <w:pPr>
              <w:tabs>
                <w:tab w:val="left" w:pos="83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0F91" w:rsidRPr="00521772" w:rsidTr="00115E40">
        <w:tc>
          <w:tcPr>
            <w:tcW w:w="14786" w:type="dxa"/>
            <w:gridSpan w:val="3"/>
          </w:tcPr>
          <w:p w:rsidR="00B70F91" w:rsidRPr="00521772" w:rsidRDefault="008161BB" w:rsidP="003D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Где и когда?</w:t>
            </w:r>
          </w:p>
        </w:tc>
      </w:tr>
      <w:tr w:rsidR="003D6A96" w:rsidRPr="00521772" w:rsidTr="003D6A96">
        <w:tc>
          <w:tcPr>
            <w:tcW w:w="7387" w:type="dxa"/>
          </w:tcPr>
          <w:p w:rsidR="003D6A96" w:rsidRPr="00521772" w:rsidRDefault="003D6A96" w:rsidP="005E19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осознание смысла и нравственного содержания собственных поступков и поступков других людей;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основные моральные нормы поведения в обществе, проекция этих норм на собственные поступки;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этические чувства </w:t>
            </w:r>
            <w:proofErr w:type="gramStart"/>
            <w:r w:rsidRPr="00521772">
              <w:rPr>
                <w:color w:val="000000"/>
              </w:rPr>
              <w:t>–с</w:t>
            </w:r>
            <w:proofErr w:type="gramEnd"/>
            <w:r w:rsidRPr="00521772">
              <w:rPr>
                <w:color w:val="000000"/>
              </w:rPr>
              <w:t>тыда, вины, совести как регуляторы морального поведения;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понимание чувств одноклассников, учителей, других людей и сопереживание им;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принятие установки на здоровый образ жизни;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принятие ценности природного мира, готовности следовать в своей </w:t>
            </w:r>
            <w:r w:rsidRPr="00521772">
              <w:rPr>
                <w:color w:val="000000"/>
              </w:rPr>
              <w:lastRenderedPageBreak/>
              <w:t xml:space="preserve">деятельности нормам природоохранительного, нерасточительного, </w:t>
            </w:r>
            <w:proofErr w:type="spellStart"/>
            <w:r w:rsidRPr="00521772">
              <w:rPr>
                <w:color w:val="000000"/>
              </w:rPr>
              <w:t>здоровьесберегающего</w:t>
            </w:r>
            <w:proofErr w:type="spellEnd"/>
            <w:r w:rsidRPr="00521772">
              <w:rPr>
                <w:color w:val="000000"/>
              </w:rPr>
              <w:t xml:space="preserve"> поведения;</w:t>
            </w:r>
          </w:p>
          <w:p w:rsidR="008161BB" w:rsidRPr="00521772" w:rsidRDefault="00AD2501" w:rsidP="0052177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чувства прекрасного на основе знакомства с миром природы и лучшими образцами мировой и отечественной культуры.</w:t>
            </w:r>
          </w:p>
          <w:p w:rsidR="00521772" w:rsidRPr="00521772" w:rsidRDefault="00521772" w:rsidP="0052177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6A96" w:rsidRPr="00521772" w:rsidRDefault="003D6A96" w:rsidP="005E191F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3D6A96" w:rsidRPr="00521772" w:rsidRDefault="003D6A96" w:rsidP="005E191F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3D6A96" w:rsidRPr="00521772" w:rsidRDefault="003D6A96" w:rsidP="005E191F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AD2501" w:rsidRPr="00521772" w:rsidRDefault="00AD2501" w:rsidP="0052177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устанавливать связь между деятельностью человека и условиями его жизни и быта в разные эпохи, в разных природных зонах;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выделять главное в текстах учебника (в соответствии с заданиями).</w:t>
            </w:r>
          </w:p>
          <w:p w:rsidR="008161BB" w:rsidRPr="00521772" w:rsidRDefault="00035D8D" w:rsidP="00AD250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521772">
              <w:rPr>
                <w:rFonts w:ascii="Times New Roman" w:hAnsi="Times New Roman" w:cs="Times New Roman"/>
                <w:lang w:val="ru-RU"/>
              </w:rPr>
              <w:t>ухаживать за домашними животными - собаками, кошками; называть бытовые приборы и опасности, связанные с ними; правильно обращаться с огнем, водой и электроприборами в доме; определять значение слов «земляки», «горожане», «односельчане»; правильно называть родной город, село; иметь первичные представления о его историческом прошлом; определять ближайшие родственные связи в семье; работать с семейным архивом как с одной из основных ценностей семьи;</w:t>
            </w:r>
            <w:proofErr w:type="gramEnd"/>
            <w:r w:rsidRPr="00521772">
              <w:rPr>
                <w:rFonts w:ascii="Times New Roman" w:hAnsi="Times New Roman" w:cs="Times New Roman"/>
                <w:lang w:val="ru-RU"/>
              </w:rPr>
              <w:t xml:space="preserve"> находить пословицы о семье, отце, матери, в том числе – в творчестве народов своего края; перечислять известные профессии и соотносить их с необходимыми для каждой из них качествами и способностями человека; определять особую значимость в культурной преемственности профессии учителя как наставника в жизни; </w:t>
            </w:r>
          </w:p>
          <w:p w:rsidR="008161BB" w:rsidRPr="00521772" w:rsidRDefault="008161BB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D6A96" w:rsidRPr="00521772" w:rsidRDefault="003D6A96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принимать установленные правила в планировании и контроле способа решения;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осуществлять пошаговый контроль по результату под руководством </w:t>
            </w:r>
            <w:r w:rsidRPr="00521772">
              <w:rPr>
                <w:color w:val="000000"/>
              </w:rPr>
              <w:lastRenderedPageBreak/>
              <w:t>учителя;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вносить необходимые коррективы в действия на основе принятых правил;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адекватно воспринимать оценку своей работы учителями, товарищами, другими лицами;</w:t>
            </w:r>
          </w:p>
          <w:p w:rsidR="00521772" w:rsidRPr="00521772" w:rsidRDefault="00521772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принимать роль в учебном сотрудничестве;</w:t>
            </w:r>
          </w:p>
          <w:p w:rsidR="008161BB" w:rsidRPr="00521772" w:rsidRDefault="008161BB" w:rsidP="00E7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6A96" w:rsidRPr="00521772" w:rsidRDefault="003D6A96" w:rsidP="005E1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E191F" w:rsidRPr="00521772" w:rsidRDefault="005E191F" w:rsidP="005E191F">
            <w:pPr>
              <w:pStyle w:val="c17"/>
              <w:shd w:val="clear" w:color="auto" w:fill="FFFFFF"/>
              <w:spacing w:before="0" w:beforeAutospacing="0" w:after="0" w:afterAutospacing="0"/>
              <w:ind w:left="-4" w:right="1046"/>
              <w:rPr>
                <w:color w:val="000000"/>
              </w:rPr>
            </w:pPr>
            <w:r w:rsidRPr="00521772">
              <w:rPr>
                <w:rStyle w:val="c9"/>
                <w:color w:val="000000"/>
              </w:rPr>
              <w:t>-ставить вопросы; обращаться за помощью; формулировать свои затруднения;</w:t>
            </w:r>
          </w:p>
          <w:p w:rsidR="005E191F" w:rsidRPr="00521772" w:rsidRDefault="005E191F" w:rsidP="005E191F">
            <w:pPr>
              <w:pStyle w:val="c17"/>
              <w:shd w:val="clear" w:color="auto" w:fill="FFFFFF"/>
              <w:spacing w:before="0" w:beforeAutospacing="0" w:after="0" w:afterAutospacing="0"/>
              <w:ind w:right="1046"/>
              <w:rPr>
                <w:color w:val="000000"/>
              </w:rPr>
            </w:pPr>
            <w:r w:rsidRPr="00521772">
              <w:rPr>
                <w:rStyle w:val="c9"/>
                <w:color w:val="000000"/>
              </w:rPr>
              <w:t>- предлагать помощь и сотрудничество;</w:t>
            </w:r>
            <w:r w:rsidRPr="00521772">
              <w:rPr>
                <w:rStyle w:val="c9"/>
                <w:i/>
                <w:iCs/>
                <w:color w:val="000000"/>
              </w:rPr>
              <w:t> </w:t>
            </w:r>
          </w:p>
          <w:p w:rsidR="005E191F" w:rsidRPr="00521772" w:rsidRDefault="005E191F" w:rsidP="005E191F">
            <w:pPr>
              <w:pStyle w:val="c17"/>
              <w:shd w:val="clear" w:color="auto" w:fill="FFFFFF"/>
              <w:spacing w:before="0" w:beforeAutospacing="0" w:after="0" w:afterAutospacing="0"/>
              <w:ind w:left="-8" w:right="-8"/>
              <w:rPr>
                <w:color w:val="000000"/>
              </w:rPr>
            </w:pPr>
            <w:r w:rsidRPr="00521772">
              <w:rPr>
                <w:rStyle w:val="c9"/>
                <w:color w:val="000000"/>
              </w:rPr>
              <w:t>- определять цели, функции участников, способы  взаимодействия.</w:t>
            </w:r>
          </w:p>
          <w:p w:rsid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4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находить некоторые взаимосвязи в окружающем мире;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объяснять причины возникновения дождя и ветра;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перечислять цвета радуги в правильной последовательности;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ухаживать за комнатными растениями, животными живого уголка</w:t>
            </w:r>
          </w:p>
          <w:p w:rsidR="003D6A96" w:rsidRPr="00521772" w:rsidRDefault="003D6A96" w:rsidP="00D641D4">
            <w:pPr>
              <w:shd w:val="clear" w:color="auto" w:fill="FFFFFF"/>
              <w:ind w:left="360"/>
            </w:pPr>
          </w:p>
        </w:tc>
        <w:tc>
          <w:tcPr>
            <w:tcW w:w="7399" w:type="dxa"/>
            <w:gridSpan w:val="2"/>
          </w:tcPr>
          <w:p w:rsidR="005E191F" w:rsidRPr="00521772" w:rsidRDefault="005E191F" w:rsidP="005E19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ind w:firstLine="1077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 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ориентация на понимание причин успеха в учебной деятельности, в т.ч., на самоанализ и самоконтроль результата, на анализ </w:t>
            </w:r>
            <w:r w:rsidRPr="00521772">
              <w:rPr>
                <w:color w:val="000000"/>
              </w:rPr>
              <w:lastRenderedPageBreak/>
              <w:t>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способность к самооценке на основе критериев успешности учебной деятельности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осознание своей гражданской идентичности: «Я» как гражданина России, своей этнической принадлежности, чувства сопричастности и гордости за свою Родину, народ и историю;</w:t>
            </w:r>
          </w:p>
          <w:p w:rsidR="008161BB" w:rsidRPr="00521772" w:rsidRDefault="008161BB" w:rsidP="00521772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5E191F" w:rsidRPr="00521772" w:rsidRDefault="005E191F" w:rsidP="005E191F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5E191F" w:rsidRPr="00521772" w:rsidRDefault="005E191F" w:rsidP="005E191F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5E191F" w:rsidRPr="00521772" w:rsidRDefault="005E191F" w:rsidP="005E191F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AD2501" w:rsidRPr="00521772" w:rsidRDefault="00AD2501" w:rsidP="00AD25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</w:t>
            </w:r>
            <w:proofErr w:type="gramStart"/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;;- </w:t>
            </w:r>
            <w:proofErr w:type="gramEnd"/>
            <w:r w:rsidRPr="005217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характер взаимоотношений людей в различных социальных группах (семья, общество сверстников, этнос), в т.ч. с позиции понимания чувств других людей и сопереживания им;</w:t>
            </w:r>
          </w:p>
          <w:p w:rsidR="008161BB" w:rsidRPr="00521772" w:rsidRDefault="00035D8D" w:rsidP="00AD250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521772">
              <w:rPr>
                <w:rFonts w:ascii="Times New Roman" w:hAnsi="Times New Roman" w:cs="Times New Roman"/>
                <w:lang w:val="ru-RU"/>
              </w:rPr>
      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 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 определять достопримечательности Москвы и своего региона;</w:t>
            </w:r>
            <w:proofErr w:type="gramEnd"/>
            <w:r w:rsidRPr="00521772">
              <w:rPr>
                <w:rFonts w:ascii="Times New Roman" w:hAnsi="Times New Roman" w:cs="Times New Roman"/>
                <w:lang w:val="ru-RU"/>
              </w:rPr>
              <w:t xml:space="preserve"> определять некоторые особенности традиционной культуры народов своего края; находить место России на земном шаре.</w:t>
            </w:r>
          </w:p>
          <w:p w:rsidR="008161BB" w:rsidRPr="00521772" w:rsidRDefault="008161BB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8161BB" w:rsidRPr="00521772" w:rsidRDefault="008161BB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E191F" w:rsidRPr="00521772" w:rsidRDefault="005E191F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ind w:firstLine="1077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</w:t>
            </w:r>
            <w:r w:rsidRPr="00E7423C">
              <w:rPr>
                <w:color w:val="000000"/>
              </w:rPr>
              <w:lastRenderedPageBreak/>
              <w:t>одноклассниками;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      </w:r>
          </w:p>
          <w:p w:rsidR="008161BB" w:rsidRPr="00521772" w:rsidRDefault="008161BB" w:rsidP="00E74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91F" w:rsidRPr="00521772" w:rsidRDefault="005E191F" w:rsidP="005E1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E191F" w:rsidRPr="00521772" w:rsidRDefault="005E191F" w:rsidP="005E191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rStyle w:val="c46"/>
                <w:color w:val="000000"/>
              </w:rPr>
              <w:t>- </w:t>
            </w:r>
            <w:r w:rsidRPr="00521772">
              <w:rPr>
                <w:color w:val="000000"/>
              </w:rPr>
              <w:t>договариваться о распределении функций и ролей в совместной деятельности</w:t>
            </w:r>
          </w:p>
          <w:p w:rsidR="005E191F" w:rsidRPr="00521772" w:rsidRDefault="005E191F" w:rsidP="005E191F">
            <w:pPr>
              <w:pStyle w:val="c17"/>
              <w:shd w:val="clear" w:color="auto" w:fill="FFFFFF"/>
              <w:spacing w:before="0" w:beforeAutospacing="0" w:after="0" w:afterAutospacing="0"/>
              <w:ind w:right="1046"/>
              <w:rPr>
                <w:color w:val="000000"/>
              </w:rPr>
            </w:pPr>
            <w:r w:rsidRPr="00521772">
              <w:rPr>
                <w:rStyle w:val="c9"/>
                <w:color w:val="000000"/>
              </w:rPr>
              <w:t>- формулировать собственное мнение и позицию;</w:t>
            </w:r>
          </w:p>
          <w:p w:rsidR="005E191F" w:rsidRPr="00521772" w:rsidRDefault="005E191F" w:rsidP="005E191F">
            <w:pPr>
              <w:pStyle w:val="c6"/>
              <w:shd w:val="clear" w:color="auto" w:fill="FFFFFF"/>
              <w:spacing w:before="0" w:beforeAutospacing="0" w:after="0" w:afterAutospacing="0"/>
              <w:ind w:left="-4" w:right="1046"/>
              <w:rPr>
                <w:color w:val="000000"/>
              </w:rPr>
            </w:pPr>
            <w:r w:rsidRPr="00521772">
              <w:rPr>
                <w:color w:val="000000"/>
              </w:rPr>
              <w:t>- координировать и принимать различные позиции во взаимодействии.</w:t>
            </w:r>
          </w:p>
          <w:p w:rsidR="003D6A96" w:rsidRDefault="003D6A96" w:rsidP="005E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D4" w:rsidRPr="00D641D4" w:rsidRDefault="00D641D4" w:rsidP="00D6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мастерить простейшие кормушки и подкармливать птиц;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раздельно собирать мусор в быту;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соблюдать правила поведения в природе;</w:t>
            </w:r>
          </w:p>
          <w:p w:rsidR="00D641D4" w:rsidRPr="00521772" w:rsidRDefault="00D641D4" w:rsidP="005E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1F" w:rsidRPr="00521772" w:rsidTr="00115E40">
        <w:tc>
          <w:tcPr>
            <w:tcW w:w="14786" w:type="dxa"/>
            <w:gridSpan w:val="3"/>
          </w:tcPr>
          <w:p w:rsidR="005E191F" w:rsidRPr="00521772" w:rsidRDefault="008161BB" w:rsidP="005E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Почему и зачем?</w:t>
            </w:r>
          </w:p>
        </w:tc>
      </w:tr>
      <w:tr w:rsidR="003D6A96" w:rsidRPr="00521772" w:rsidTr="003D6A96">
        <w:tc>
          <w:tcPr>
            <w:tcW w:w="7387" w:type="dxa"/>
          </w:tcPr>
          <w:p w:rsidR="005E191F" w:rsidRPr="00521772" w:rsidRDefault="005E191F" w:rsidP="005E19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ind w:firstLine="1077"/>
              <w:rPr>
                <w:color w:val="000000"/>
              </w:rPr>
            </w:pPr>
            <w:r w:rsidRPr="00E7423C">
              <w:rPr>
                <w:color w:val="000000"/>
              </w:rPr>
              <w:t> понимание нравственного содержания собственных поступков, поступков окружающих людей, исторических лиц;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423C">
              <w:rPr>
                <w:color w:val="000000"/>
              </w:rPr>
              <w:t>ориентации в поведении на принятые моральные нормы;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423C">
              <w:rPr>
                <w:color w:val="000000"/>
              </w:rPr>
              <w:t xml:space="preserve"> сопереживание другим людям, в том числе историческим лицам;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423C">
              <w:rPr>
                <w:color w:val="000000"/>
              </w:rPr>
              <w:t xml:space="preserve"> понимание чувств одноклассников, учителей, мотивов поступков исторических лиц;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423C">
              <w:rPr>
                <w:color w:val="000000"/>
              </w:rPr>
              <w:t xml:space="preserve"> принятие ценности природного мира, </w:t>
            </w:r>
            <w:proofErr w:type="spellStart"/>
            <w:r w:rsidRPr="00E7423C">
              <w:rPr>
                <w:color w:val="000000"/>
              </w:rPr>
              <w:t>природоохраны</w:t>
            </w:r>
            <w:proofErr w:type="spellEnd"/>
            <w:r w:rsidRPr="00E7423C">
              <w:rPr>
                <w:color w:val="000000"/>
              </w:rPr>
              <w:t xml:space="preserve">, </w:t>
            </w:r>
            <w:proofErr w:type="spellStart"/>
            <w:r w:rsidRPr="00E7423C">
              <w:rPr>
                <w:color w:val="000000"/>
              </w:rPr>
              <w:t>здоровьесберегающего</w:t>
            </w:r>
            <w:proofErr w:type="spellEnd"/>
            <w:r w:rsidRPr="00E7423C">
              <w:rPr>
                <w:color w:val="000000"/>
              </w:rPr>
              <w:t xml:space="preserve"> поведения;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423C">
              <w:rPr>
                <w:color w:val="000000"/>
              </w:rPr>
              <w:t xml:space="preserve"> понимание красоты природы России и родного края на основе </w:t>
            </w:r>
            <w:r w:rsidRPr="00E7423C">
              <w:rPr>
                <w:color w:val="000000"/>
              </w:rPr>
              <w:lastRenderedPageBreak/>
              <w:t>знакомства с окружающим миром.</w:t>
            </w:r>
          </w:p>
          <w:p w:rsidR="008161BB" w:rsidRPr="00521772" w:rsidRDefault="008161BB" w:rsidP="00E7423C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5E191F" w:rsidRPr="00521772" w:rsidRDefault="005E191F" w:rsidP="00A85466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5E191F" w:rsidRPr="00521772" w:rsidRDefault="005E191F" w:rsidP="005E191F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ind w:firstLine="1075"/>
              <w:rPr>
                <w:color w:val="000000"/>
              </w:rPr>
            </w:pPr>
            <w:r w:rsidRPr="00521772">
              <w:rPr>
                <w:color w:val="000000"/>
              </w:rPr>
              <w:t>различать твёрдые, жидкие и газообразные вещества;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измерять температуру воды, воздуха и своего тела;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различать три состояния воды; определять основные свойства воды, её значение для живых организмов и хозяйственной деятельности человека; объяснять причины круговорота воды в природе;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определять основные свойства воздуха, его значение для растений, животных, человека;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определять условия необходимые для жизни растений (свет, тепло, воздух, вода);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различать хвойные, цветковые; дикорастущие и культурные растения; съедобные и ядовитые грибы;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определять условия необходимые для жизни животных (воздух, вода, тепло, пища);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различать диких и домашних животных; животных разных групп (насекомые, рыбы, птицы, звери);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приводить примеры представителей разных групп растений и животных;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ухаживать (полив, рыхление) за комнатными растениями;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строить простейшие кормушки и подбирать корм для </w:t>
            </w:r>
            <w:proofErr w:type="spellStart"/>
            <w:r w:rsidRPr="00521772">
              <w:rPr>
                <w:color w:val="000000"/>
              </w:rPr>
              <w:t>подкармливания</w:t>
            </w:r>
            <w:proofErr w:type="spellEnd"/>
            <w:r w:rsidRPr="00521772">
              <w:rPr>
                <w:color w:val="000000"/>
              </w:rPr>
              <w:t xml:space="preserve"> различных птиц зимой).</w:t>
            </w:r>
          </w:p>
          <w:p w:rsidR="008161BB" w:rsidRPr="00521772" w:rsidRDefault="008161BB" w:rsidP="00AD250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7423C" w:rsidRDefault="00E7423C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E191F" w:rsidRPr="00521772" w:rsidRDefault="005E191F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ind w:firstLine="1077"/>
              <w:rPr>
                <w:color w:val="000000"/>
              </w:rPr>
            </w:pPr>
            <w:r w:rsidRPr="00521772">
              <w:rPr>
                <w:color w:val="000000"/>
              </w:rPr>
              <w:t>следовать установленным правилам в планировании и контроле способа решения;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lastRenderedPageBreak/>
              <w:t xml:space="preserve"> отбирать адекватные средства достижения цели деятельности;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вносить необходимые коррективы в действия на основе его оценки и учёта характера сделанных ошибок;</w:t>
            </w:r>
          </w:p>
          <w:p w:rsidR="008161BB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действовать в учебном сотрудничестве в соответствии с принятой ролью.</w:t>
            </w:r>
          </w:p>
          <w:p w:rsidR="005E191F" w:rsidRPr="00521772" w:rsidRDefault="005E191F" w:rsidP="005E19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выбирать адекватные речевые средства в диалоге с учителем, одноклассниками;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воспринимать другие мнение и позицию;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формулировать собственное мнение позицию;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договариваться, приходить к общему решению (во фронтальной деятельности под руководством учителя);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задавать вопросы, адекватные данной ситуации, позволяющие оценит её в процессе общения.</w:t>
            </w:r>
          </w:p>
          <w:p w:rsidR="00D641D4" w:rsidRDefault="00D641D4" w:rsidP="00A85466">
            <w:pPr>
              <w:pStyle w:val="21"/>
              <w:tabs>
                <w:tab w:val="left" w:pos="426"/>
              </w:tabs>
              <w:ind w:right="1046"/>
              <w:jc w:val="left"/>
              <w:rPr>
                <w:rFonts w:eastAsia="NewtonCSanPin-Regular" w:cs="Times New Roman"/>
                <w:i w:val="0"/>
              </w:rPr>
            </w:pPr>
          </w:p>
          <w:p w:rsidR="003D6A96" w:rsidRPr="00D641D4" w:rsidRDefault="00D641D4" w:rsidP="00D641D4">
            <w:pPr>
              <w:pStyle w:val="21"/>
              <w:tabs>
                <w:tab w:val="left" w:pos="426"/>
              </w:tabs>
              <w:ind w:right="1046"/>
              <w:jc w:val="center"/>
              <w:rPr>
                <w:rFonts w:eastAsia="NewtonCSanPin-Regular" w:cs="Times New Roman"/>
                <w:b/>
                <w:i w:val="0"/>
              </w:rPr>
            </w:pPr>
            <w:r w:rsidRPr="00D641D4">
              <w:rPr>
                <w:rFonts w:eastAsia="NewtonCSanPin-Regular" w:cs="Times New Roman"/>
                <w:b/>
                <w:i w:val="0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соблюдать правила безопасной езды на велосипеде;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различать виды транспорта;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соблюдать правила безопасности в транспорте.</w:t>
            </w:r>
          </w:p>
          <w:p w:rsidR="00D641D4" w:rsidRPr="00521772" w:rsidRDefault="00D641D4" w:rsidP="00A85466">
            <w:pPr>
              <w:pStyle w:val="21"/>
              <w:tabs>
                <w:tab w:val="left" w:pos="426"/>
              </w:tabs>
              <w:ind w:right="1046"/>
              <w:jc w:val="left"/>
              <w:rPr>
                <w:rFonts w:eastAsia="NewtonCSanPin-Regular" w:cs="Times New Roman"/>
                <w:i w:val="0"/>
              </w:rPr>
            </w:pPr>
          </w:p>
        </w:tc>
        <w:tc>
          <w:tcPr>
            <w:tcW w:w="7399" w:type="dxa"/>
            <w:gridSpan w:val="2"/>
          </w:tcPr>
          <w:p w:rsidR="005E191F" w:rsidRPr="00521772" w:rsidRDefault="005E191F" w:rsidP="005E19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ind w:firstLine="1077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>способности к самооценке на основе критериев успешности учебной деятельности;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>реализации основ гражданской идентичности в поступках;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следования в поведении моральным нормам и этическим требованиям;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установки на здоровый образ жизни;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ориентации на искусство как значимую сферу человеческой жизни;</w:t>
            </w:r>
          </w:p>
          <w:p w:rsidR="00E7423C" w:rsidRPr="00E7423C" w:rsidRDefault="00E7423C" w:rsidP="00E7423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E7423C">
              <w:rPr>
                <w:color w:val="000000"/>
              </w:rPr>
              <w:t xml:space="preserve"> </w:t>
            </w:r>
            <w:proofErr w:type="spellStart"/>
            <w:r w:rsidRPr="00E7423C">
              <w:rPr>
                <w:color w:val="000000"/>
              </w:rPr>
              <w:t>эмпатии</w:t>
            </w:r>
            <w:proofErr w:type="spellEnd"/>
            <w:r w:rsidRPr="00E7423C">
              <w:rPr>
                <w:color w:val="000000"/>
              </w:rPr>
              <w:t xml:space="preserve"> как осознанного понимания чу</w:t>
            </w:r>
            <w:proofErr w:type="gramStart"/>
            <w:r w:rsidRPr="00E7423C">
              <w:rPr>
                <w:color w:val="000000"/>
              </w:rPr>
              <w:t>вств др</w:t>
            </w:r>
            <w:proofErr w:type="gramEnd"/>
            <w:r w:rsidRPr="00E7423C">
              <w:rPr>
                <w:color w:val="000000"/>
              </w:rPr>
              <w:t>угих людей и сопереживания им.</w:t>
            </w:r>
          </w:p>
          <w:p w:rsidR="008161BB" w:rsidRPr="00521772" w:rsidRDefault="008161BB" w:rsidP="00E7423C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5E191F" w:rsidRPr="00521772" w:rsidRDefault="005E191F" w:rsidP="00A85466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521772">
              <w:rPr>
                <w:b/>
              </w:rPr>
              <w:t>Метапредметные</w:t>
            </w:r>
            <w:proofErr w:type="spellEnd"/>
            <w:r w:rsidRPr="00521772">
              <w:rPr>
                <w:b/>
              </w:rPr>
              <w:t xml:space="preserve"> результаты:</w:t>
            </w:r>
          </w:p>
          <w:p w:rsidR="005E191F" w:rsidRPr="00521772" w:rsidRDefault="005E191F" w:rsidP="005E191F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521772">
              <w:rPr>
                <w:i/>
              </w:rPr>
              <w:t>Познавательные УУД: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ind w:firstLine="1077"/>
              <w:rPr>
                <w:color w:val="000000"/>
              </w:rPr>
            </w:pPr>
            <w:r w:rsidRPr="00521772">
              <w:rPr>
                <w:color w:val="000000"/>
              </w:rPr>
              <w:t>определять причины смены на Земле дня и ночи, смены времён года;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>показывать на карте и глобусе основные формы земной поверхности и водоёмы;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 различать водоросли, мхи, папоротники, хвойные, цветковые растения;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21772">
              <w:rPr>
                <w:color w:val="000000"/>
              </w:rPr>
              <w:t xml:space="preserve"> различать животных разных групп (насекомые, рыбы, земноводные, пресмыкающиеся, птицы, млекопитающие).</w:t>
            </w:r>
          </w:p>
          <w:p w:rsidR="008161BB" w:rsidRPr="00521772" w:rsidRDefault="008161BB" w:rsidP="00E7423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E191F" w:rsidRPr="00521772" w:rsidRDefault="005E191F" w:rsidP="005E19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ind w:firstLine="1075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самостоятельно находить несколько вариантов решения учебной задачи, представленном на наглядно-образном, словесно-образном и словесно-логическом уровнях;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материалом, словесно-образным и словесно-логическим материалом;</w:t>
            </w:r>
          </w:p>
          <w:p w:rsidR="00AD2501" w:rsidRPr="00521772" w:rsidRDefault="00AD2501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на основе результатов решения практических задач делать выводы о свойствах изучаемых природных объектов.</w:t>
            </w:r>
          </w:p>
          <w:p w:rsidR="008161BB" w:rsidRPr="00521772" w:rsidRDefault="008161BB" w:rsidP="005E1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1BB" w:rsidRPr="00521772" w:rsidRDefault="008161BB" w:rsidP="005E1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01" w:rsidRPr="00521772" w:rsidRDefault="00AD2501" w:rsidP="005E1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501" w:rsidRPr="00521772" w:rsidRDefault="00AD2501" w:rsidP="00E74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A96" w:rsidRPr="00521772" w:rsidRDefault="005E191F" w:rsidP="00AD2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7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строить монологическое высказывание;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ориентироваться на позицию партнёра в общении и взаимодействии;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учитывать другие мнение и позицию;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>договариваться, приходить к общему решению (при работе в группе, в паре);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контролировать действия партнёра: оценивать качество, </w:t>
            </w:r>
            <w:r w:rsidRPr="00521772">
              <w:rPr>
                <w:color w:val="000000"/>
              </w:rPr>
              <w:lastRenderedPageBreak/>
              <w:t>последовательность действий, выполняемых партнёром, производить сравнение данных операций с тем, как бы их выполнил «я сам»;</w:t>
            </w:r>
          </w:p>
          <w:p w:rsidR="00954C6D" w:rsidRPr="00521772" w:rsidRDefault="00954C6D" w:rsidP="00AD250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21772">
              <w:rPr>
                <w:color w:val="000000"/>
              </w:rPr>
              <w:t xml:space="preserve"> адекватно использовать средства устной речи для решения различных коммуникативных задач;</w:t>
            </w:r>
          </w:p>
          <w:p w:rsidR="00D641D4" w:rsidRPr="00D641D4" w:rsidRDefault="00D641D4" w:rsidP="00D641D4">
            <w:pPr>
              <w:pStyle w:val="21"/>
              <w:tabs>
                <w:tab w:val="left" w:pos="426"/>
              </w:tabs>
              <w:ind w:right="1046"/>
              <w:jc w:val="center"/>
              <w:rPr>
                <w:rFonts w:eastAsia="NewtonCSanPin-Regular" w:cs="Times New Roman"/>
                <w:b/>
                <w:i w:val="0"/>
              </w:rPr>
            </w:pPr>
            <w:r w:rsidRPr="00D641D4">
              <w:rPr>
                <w:rFonts w:eastAsia="NewtonCSanPin-Regular" w:cs="Times New Roman"/>
                <w:b/>
                <w:i w:val="0"/>
              </w:rPr>
              <w:t>Предметные результаты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правильно готовиться ко сну, чистить зубы и мыть руки;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подбирать одежду для разных случаев;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правильно обращаться с электричеством и электроприборами;</w:t>
            </w:r>
          </w:p>
          <w:p w:rsidR="00D641D4" w:rsidRPr="00D641D4" w:rsidRDefault="00D641D4" w:rsidP="00D641D4">
            <w:p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D641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правильно переходить улицу;</w:t>
            </w:r>
          </w:p>
          <w:p w:rsidR="008161BB" w:rsidRPr="00521772" w:rsidRDefault="008161BB" w:rsidP="0081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64" w:rsidRDefault="002E0464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AD2501" w:rsidRDefault="00AD2501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AD2501" w:rsidRDefault="00AD2501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AD2501" w:rsidRDefault="00AD2501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D641D4" w:rsidRDefault="00D641D4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D641D4" w:rsidRDefault="00D641D4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D641D4" w:rsidRDefault="00D641D4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E7423C" w:rsidRDefault="00E7423C" w:rsidP="00954C6D">
      <w:pPr>
        <w:rPr>
          <w:rFonts w:ascii="Times New Roman" w:hAnsi="Times New Roman" w:cs="Times New Roman"/>
          <w:b/>
          <w:sz w:val="28"/>
          <w:szCs w:val="28"/>
        </w:rPr>
      </w:pPr>
    </w:p>
    <w:p w:rsidR="00F4026D" w:rsidRPr="00E65BBB" w:rsidRDefault="00D641D4" w:rsidP="00F4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BB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2977"/>
        <w:gridCol w:w="5953"/>
      </w:tblGrid>
      <w:tr w:rsidR="00F4026D" w:rsidRPr="00803434" w:rsidTr="002E0464">
        <w:tc>
          <w:tcPr>
            <w:tcW w:w="1418" w:type="dxa"/>
          </w:tcPr>
          <w:p w:rsidR="00F4026D" w:rsidRPr="00803434" w:rsidRDefault="00F4026D" w:rsidP="00E7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245" w:type="dxa"/>
          </w:tcPr>
          <w:p w:rsidR="00F4026D" w:rsidRPr="00803434" w:rsidRDefault="00F4026D" w:rsidP="00E7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4026D" w:rsidRPr="00803434" w:rsidRDefault="00F4026D" w:rsidP="00E7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953" w:type="dxa"/>
          </w:tcPr>
          <w:p w:rsidR="00F4026D" w:rsidRPr="00803434" w:rsidRDefault="00F4026D" w:rsidP="00E7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4026D" w:rsidRPr="00803434" w:rsidTr="007622D5">
        <w:tc>
          <w:tcPr>
            <w:tcW w:w="1418" w:type="dxa"/>
            <w:vAlign w:val="center"/>
          </w:tcPr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762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26D" w:rsidRPr="00803434" w:rsidRDefault="008161BB" w:rsidP="007622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5245" w:type="dxa"/>
          </w:tcPr>
          <w:p w:rsidR="007622D5" w:rsidRDefault="007622D5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дерево. Распознавание деревьев своей местности по листьям.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безопасному обращению с вещами, 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компьютером, домашними животными. Важнейшие дорожные знаки, сигналы светофора, правила перехода улицы.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Экскурсии: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нас над головой? Что у нас под ногами? Знакомство с растениями цветника. 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работы: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C6A" w:rsidRDefault="00371C6A" w:rsidP="00803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0464" w:rsidRPr="00803434" w:rsidRDefault="00371C6A" w:rsidP="00803434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Фронтальные занятия</w:t>
            </w:r>
            <w:r w:rsidR="002E0464"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E0464" w:rsidRPr="00803434" w:rsidRDefault="002E0464" w:rsidP="00803434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343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Презентация;</w:t>
            </w:r>
          </w:p>
          <w:p w:rsidR="002E0464" w:rsidRPr="00803434" w:rsidRDefault="002E0464" w:rsidP="00803434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343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Экскурсия;</w:t>
            </w:r>
          </w:p>
          <w:p w:rsidR="002E0464" w:rsidRPr="00803434" w:rsidRDefault="002E0464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sz w:val="24"/>
                <w:szCs w:val="24"/>
              </w:rPr>
              <w:t>защита проекта;</w:t>
            </w:r>
          </w:p>
          <w:p w:rsidR="002E0464" w:rsidRPr="00803434" w:rsidRDefault="002E0464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sz w:val="24"/>
                <w:szCs w:val="24"/>
              </w:rPr>
              <w:t>представление;</w:t>
            </w:r>
          </w:p>
          <w:p w:rsidR="00371C6A" w:rsidRPr="00371C6A" w:rsidRDefault="002E0464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803434">
              <w:t>решение практических задач</w:t>
            </w:r>
            <w:r w:rsidR="00371C6A">
              <w:t xml:space="preserve">; </w:t>
            </w:r>
            <w:r w:rsidR="00371C6A" w:rsidRPr="00371C6A">
              <w:rPr>
                <w:rStyle w:val="ab"/>
                <w:b w:val="0"/>
                <w:shd w:val="clear" w:color="auto" w:fill="FFFFFF"/>
              </w:rPr>
              <w:t>использование парных, групповых и коллективных форм обучения</w:t>
            </w:r>
            <w:r w:rsidR="00371C6A">
              <w:rPr>
                <w:rStyle w:val="ab"/>
                <w:b w:val="0"/>
                <w:shd w:val="clear" w:color="auto" w:fill="FFFFFF"/>
              </w:rPr>
              <w:t xml:space="preserve">; </w:t>
            </w:r>
            <w:r w:rsidR="00371C6A" w:rsidRPr="00371C6A">
              <w:rPr>
                <w:color w:val="000000"/>
              </w:rPr>
              <w:t>проведение фенологических наблюдений;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выполнение практических работ;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371C6A">
              <w:rPr>
                <w:color w:val="000000"/>
              </w:rPr>
              <w:t>моделирование объектов и процессов;</w:t>
            </w:r>
            <w:r>
              <w:rPr>
                <w:color w:val="000000"/>
              </w:rPr>
              <w:t xml:space="preserve"> </w:t>
            </w:r>
            <w:r w:rsidRPr="00371C6A">
              <w:t xml:space="preserve">самостоятельная работа с книгой, лабораторная работа, конференция, </w:t>
            </w:r>
            <w:proofErr w:type="gramStart"/>
            <w:r w:rsidRPr="00371C6A">
              <w:t>урок-эврика</w:t>
            </w:r>
            <w:proofErr w:type="gramEnd"/>
            <w:r w:rsidRPr="00371C6A">
              <w:t xml:space="preserve">, </w:t>
            </w:r>
            <w:proofErr w:type="spellStart"/>
            <w:r w:rsidRPr="00371C6A">
              <w:t>межпредметный</w:t>
            </w:r>
            <w:proofErr w:type="spellEnd"/>
            <w:r w:rsidRPr="00371C6A">
              <w:t xml:space="preserve"> интегрированный урок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622D5" w:rsidRDefault="007622D5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35D8D" w:rsidRPr="00803434" w:rsidRDefault="00035D8D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Рассказывать </w:t>
            </w:r>
            <w:r w:rsidRPr="00803434">
              <w:rPr>
                <w:color w:val="000000"/>
              </w:rPr>
              <w:t>о мире, опираясь на материалы учебника и собственные представления.</w:t>
            </w:r>
          </w:p>
          <w:p w:rsidR="00035D8D" w:rsidRPr="00803434" w:rsidRDefault="00035D8D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Ориентироваться</w:t>
            </w:r>
            <w:r w:rsidRPr="00803434">
              <w:rPr>
                <w:color w:val="000000"/>
              </w:rPr>
              <w:t> в конструкции и системе навигации учебника, рабочей тетради, тетради по ОБЖ для 1 класса.</w:t>
            </w:r>
          </w:p>
          <w:p w:rsidR="00035D8D" w:rsidRPr="00803434" w:rsidRDefault="00035D8D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Обсуждать</w:t>
            </w:r>
            <w:r w:rsidRPr="00803434">
              <w:rPr>
                <w:color w:val="000000"/>
              </w:rPr>
              <w:t> правила поведения пешехода на дороге из дома в школу и обратно. </w:t>
            </w:r>
            <w:r w:rsidRPr="00803434">
              <w:rPr>
                <w:bCs/>
                <w:color w:val="000000"/>
              </w:rPr>
              <w:t>Моделировать</w:t>
            </w:r>
            <w:r w:rsidRPr="00803434">
              <w:rPr>
                <w:color w:val="000000"/>
              </w:rPr>
              <w:t> и </w:t>
            </w:r>
            <w:r w:rsidRPr="00803434">
              <w:rPr>
                <w:bCs/>
                <w:color w:val="000000"/>
              </w:rPr>
              <w:t>изображать </w:t>
            </w:r>
            <w:r w:rsidRPr="00803434">
              <w:rPr>
                <w:color w:val="000000"/>
              </w:rPr>
              <w:t>безопасный маршрут от дома до школы.</w:t>
            </w:r>
          </w:p>
          <w:p w:rsidR="00035D8D" w:rsidRPr="00803434" w:rsidRDefault="00035D8D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Запомнить</w:t>
            </w:r>
            <w:r w:rsidRPr="00803434">
              <w:rPr>
                <w:color w:val="000000"/>
              </w:rPr>
              <w:t> домашний адрес и адрес школы.</w:t>
            </w:r>
          </w:p>
          <w:p w:rsidR="00035D8D" w:rsidRPr="00803434" w:rsidRDefault="00035D8D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Составлять</w:t>
            </w:r>
            <w:r w:rsidRPr="00803434">
              <w:rPr>
                <w:color w:val="000000"/>
              </w:rPr>
              <w:t> распорядок дня, </w:t>
            </w:r>
            <w:r w:rsidRPr="00803434">
              <w:rPr>
                <w:bCs/>
                <w:color w:val="000000"/>
              </w:rPr>
              <w:t>определять</w:t>
            </w:r>
            <w:r w:rsidRPr="00803434">
              <w:rPr>
                <w:color w:val="000000"/>
              </w:rPr>
              <w:t> в нём время ухода в школу и возвращения домой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Различать </w:t>
            </w:r>
            <w:r w:rsidRPr="00803434">
              <w:rPr>
                <w:color w:val="000000"/>
              </w:rPr>
              <w:t>и</w:t>
            </w:r>
            <w:r w:rsidRPr="00803434">
              <w:rPr>
                <w:bCs/>
                <w:color w:val="000000"/>
              </w:rPr>
              <w:t> называть </w:t>
            </w:r>
            <w:r w:rsidRPr="00803434">
              <w:rPr>
                <w:color w:val="000000"/>
              </w:rPr>
              <w:t>объекты неживой и живой природы. </w:t>
            </w:r>
            <w:r w:rsidRPr="00803434">
              <w:rPr>
                <w:bCs/>
                <w:color w:val="000000"/>
              </w:rPr>
              <w:t>Приводить </w:t>
            </w:r>
            <w:r w:rsidRPr="00803434">
              <w:rPr>
                <w:color w:val="000000"/>
              </w:rPr>
              <w:t>примеры объектов неживой и живой природы (по своим наблюдениям).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Обнаруживать </w:t>
            </w:r>
            <w:r w:rsidRPr="00803434">
              <w:rPr>
                <w:color w:val="000000"/>
              </w:rPr>
              <w:t>связи между неживой и живой природой. </w:t>
            </w:r>
            <w:r w:rsidRPr="00803434">
              <w:rPr>
                <w:bCs/>
                <w:color w:val="000000"/>
              </w:rPr>
              <w:t>Оценивать </w:t>
            </w:r>
            <w:r w:rsidRPr="00803434">
              <w:rPr>
                <w:color w:val="000000"/>
              </w:rPr>
              <w:t>эмоционально-эстетическое впечатление от восприятия природы, </w:t>
            </w:r>
            <w:r w:rsidRPr="00803434">
              <w:rPr>
                <w:bCs/>
                <w:color w:val="000000"/>
              </w:rPr>
              <w:t xml:space="preserve">выделять </w:t>
            </w:r>
            <w:r w:rsidRPr="00803434">
              <w:rPr>
                <w:color w:val="000000"/>
              </w:rPr>
              <w:t>в неживой и живой природе то, что особенно нравится, </w:t>
            </w:r>
            <w:r w:rsidRPr="00803434">
              <w:rPr>
                <w:bCs/>
                <w:color w:val="000000"/>
              </w:rPr>
              <w:t>отображать </w:t>
            </w:r>
            <w:r w:rsidRPr="00803434">
              <w:rPr>
                <w:color w:val="000000"/>
              </w:rPr>
              <w:t>свои предпочтения в рисунке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Анализировать </w:t>
            </w:r>
            <w:r w:rsidRPr="00803434">
              <w:rPr>
                <w:color w:val="000000"/>
              </w:rPr>
              <w:t>и</w:t>
            </w:r>
            <w:r w:rsidRPr="00803434">
              <w:rPr>
                <w:bCs/>
                <w:color w:val="000000"/>
              </w:rPr>
              <w:t> сравнивать </w:t>
            </w:r>
            <w:r w:rsidRPr="00803434">
              <w:rPr>
                <w:color w:val="000000"/>
              </w:rPr>
              <w:t>фотографию и схему, с их помощью</w:t>
            </w:r>
            <w:r w:rsidRPr="00803434">
              <w:rPr>
                <w:bCs/>
                <w:color w:val="000000"/>
              </w:rPr>
              <w:t> высказывать </w:t>
            </w:r>
            <w:r w:rsidRPr="00803434">
              <w:rPr>
                <w:color w:val="000000"/>
              </w:rPr>
              <w:t>предположения</w:t>
            </w:r>
            <w:r w:rsidRPr="00803434">
              <w:rPr>
                <w:bCs/>
                <w:color w:val="000000"/>
              </w:rPr>
              <w:t> </w:t>
            </w:r>
            <w:r w:rsidRPr="00803434">
              <w:rPr>
                <w:color w:val="000000"/>
              </w:rPr>
              <w:t>об отличительных признаках групп растений (деревьев, кустарников и трав)</w:t>
            </w:r>
            <w:proofErr w:type="gramStart"/>
            <w:r w:rsidRPr="00803434">
              <w:rPr>
                <w:color w:val="000000"/>
              </w:rPr>
              <w:t>,</w:t>
            </w:r>
            <w:r w:rsidRPr="00803434">
              <w:rPr>
                <w:bCs/>
                <w:color w:val="000000"/>
              </w:rPr>
              <w:t>о</w:t>
            </w:r>
            <w:proofErr w:type="gramEnd"/>
            <w:r w:rsidRPr="00803434">
              <w:rPr>
                <w:bCs/>
                <w:color w:val="000000"/>
              </w:rPr>
              <w:t>существлять </w:t>
            </w:r>
            <w:r w:rsidRPr="00803434">
              <w:rPr>
                <w:color w:val="000000"/>
              </w:rPr>
              <w:t>самопроверку.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Различать </w:t>
            </w:r>
            <w:r w:rsidRPr="00803434">
              <w:rPr>
                <w:color w:val="000000"/>
              </w:rPr>
              <w:t>в природном окружении школы деревья, кустарники, травянистые растения,</w:t>
            </w:r>
            <w:r w:rsidRPr="00803434">
              <w:rPr>
                <w:bCs/>
                <w:color w:val="000000"/>
              </w:rPr>
              <w:t> определять </w:t>
            </w:r>
            <w:r w:rsidRPr="00803434">
              <w:rPr>
                <w:color w:val="000000"/>
              </w:rPr>
              <w:t xml:space="preserve">их с </w:t>
            </w:r>
            <w:r w:rsidRPr="00803434">
              <w:rPr>
                <w:color w:val="000000"/>
              </w:rPr>
              <w:lastRenderedPageBreak/>
              <w:t>помощью атласа-определителя.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Классифицировать </w:t>
            </w:r>
            <w:r w:rsidRPr="00803434">
              <w:rPr>
                <w:color w:val="000000"/>
              </w:rPr>
              <w:t>растения по изученным признакам. </w:t>
            </w:r>
            <w:r w:rsidRPr="00803434">
              <w:rPr>
                <w:bCs/>
                <w:color w:val="000000"/>
              </w:rPr>
              <w:t>Изображать </w:t>
            </w:r>
            <w:r w:rsidRPr="00803434">
              <w:rPr>
                <w:color w:val="000000"/>
              </w:rPr>
              <w:t>с помощью схемы дерево, кустарник, травянистое растение.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Оценивать </w:t>
            </w:r>
            <w:r w:rsidRPr="00803434">
              <w:rPr>
                <w:color w:val="000000"/>
              </w:rPr>
              <w:t>эмоционально-эстетическое впечатление от восприятия природы, </w:t>
            </w:r>
            <w:r w:rsidRPr="00803434">
              <w:rPr>
                <w:bCs/>
                <w:color w:val="000000"/>
              </w:rPr>
              <w:t xml:space="preserve">выделять </w:t>
            </w:r>
            <w:r w:rsidRPr="00803434">
              <w:rPr>
                <w:color w:val="000000"/>
              </w:rPr>
              <w:t>в природном окружении школы наиболее красивое растение (по субъективным впечатлениям), </w:t>
            </w:r>
            <w:r w:rsidRPr="00803434">
              <w:rPr>
                <w:bCs/>
                <w:color w:val="000000"/>
              </w:rPr>
              <w:t>рисовать</w:t>
            </w:r>
            <w:r w:rsidRPr="00803434">
              <w:rPr>
                <w:color w:val="000000"/>
              </w:rPr>
              <w:t> и (или) </w:t>
            </w:r>
            <w:r w:rsidRPr="00803434">
              <w:rPr>
                <w:bCs/>
                <w:color w:val="000000"/>
              </w:rPr>
              <w:t>фотографировать </w:t>
            </w:r>
            <w:r w:rsidRPr="00803434">
              <w:rPr>
                <w:color w:val="000000"/>
              </w:rPr>
              <w:t>его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6D" w:rsidRPr="00803434" w:rsidTr="002E0464">
        <w:tc>
          <w:tcPr>
            <w:tcW w:w="1418" w:type="dxa"/>
          </w:tcPr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F4026D" w:rsidRPr="00803434" w:rsidRDefault="008161BB" w:rsidP="00803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5245" w:type="dxa"/>
          </w:tcPr>
          <w:p w:rsidR="007622D5" w:rsidRDefault="007622D5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и море. Куда текут реки. Пресная и соленая вода. Путь воды в наш дом. Канализация и очистные сооружения.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свойств снега и льда. Откуда берутся снег и лед. Как живут растения и животные. Знакомство с признаками живого и условиями, 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работы: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2D5" w:rsidRDefault="007622D5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1C6A">
              <w:rPr>
                <w:color w:val="000000"/>
              </w:rPr>
              <w:t>ткрытие новых знаний;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комбинированный урок;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обобщающий урок;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урок закрепления;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нетрадиционные формы урок</w:t>
            </w:r>
            <w:r>
              <w:rPr>
                <w:color w:val="000000"/>
              </w:rPr>
              <w:t>ов: интегрированный, урок-</w:t>
            </w:r>
            <w:proofErr w:type="spellStart"/>
            <w:r>
              <w:rPr>
                <w:color w:val="000000"/>
              </w:rPr>
              <w:t>игра</w:t>
            </w:r>
            <w:proofErr w:type="gramStart"/>
            <w:r>
              <w:rPr>
                <w:color w:val="000000"/>
              </w:rPr>
              <w:t>,</w:t>
            </w:r>
            <w:r w:rsidRPr="00371C6A">
              <w:rPr>
                <w:color w:val="000000"/>
              </w:rPr>
              <w:t>у</w:t>
            </w:r>
            <w:proofErr w:type="gramEnd"/>
            <w:r w:rsidRPr="00371C6A">
              <w:rPr>
                <w:color w:val="000000"/>
              </w:rPr>
              <w:t>рок</w:t>
            </w:r>
            <w:proofErr w:type="spellEnd"/>
            <w:r w:rsidRPr="00371C6A">
              <w:rPr>
                <w:color w:val="000000"/>
              </w:rPr>
              <w:t xml:space="preserve">-экскурсия, практическое занятие, урок-презентация, урок-проект, турнир знатоков, урок-викторина, </w:t>
            </w:r>
            <w:r w:rsidRPr="00371C6A">
              <w:rPr>
                <w:color w:val="000000"/>
              </w:rPr>
              <w:lastRenderedPageBreak/>
              <w:t>телепередача, виртуальная экскурсия, живая газета, устный журнал;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проведение фенологических наблюдений;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выполнение практических работ;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моделирование объектов и процессов;</w:t>
            </w:r>
          </w:p>
          <w:p w:rsidR="00F4026D" w:rsidRPr="00803434" w:rsidRDefault="00F4026D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622D5" w:rsidRDefault="007622D5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Узнавать</w:t>
            </w:r>
            <w:r w:rsidRPr="00803434">
              <w:rPr>
                <w:color w:val="000000"/>
              </w:rPr>
              <w:t> и </w:t>
            </w:r>
            <w:r w:rsidRPr="00803434">
              <w:rPr>
                <w:bCs/>
                <w:color w:val="000000"/>
              </w:rPr>
              <w:t>называть </w:t>
            </w:r>
            <w:r w:rsidRPr="00803434">
              <w:rPr>
                <w:color w:val="000000"/>
              </w:rPr>
              <w:t>животных на рисунках учебника. </w:t>
            </w:r>
            <w:r w:rsidRPr="00803434">
              <w:rPr>
                <w:bCs/>
                <w:color w:val="000000"/>
              </w:rPr>
              <w:t>Подбирать </w:t>
            </w:r>
            <w:r w:rsidRPr="00803434">
              <w:rPr>
                <w:color w:val="000000"/>
              </w:rPr>
              <w:t>обобщающее название для животных каждой группы, </w:t>
            </w:r>
            <w:r w:rsidRPr="00803434">
              <w:rPr>
                <w:bCs/>
                <w:color w:val="000000"/>
              </w:rPr>
              <w:t>выявлять </w:t>
            </w:r>
            <w:r w:rsidRPr="00803434">
              <w:rPr>
                <w:color w:val="000000"/>
              </w:rPr>
              <w:t>их существенные признаки, </w:t>
            </w:r>
            <w:r w:rsidRPr="00803434">
              <w:rPr>
                <w:bCs/>
                <w:color w:val="000000"/>
              </w:rPr>
              <w:t>осуществлять </w:t>
            </w:r>
            <w:r w:rsidRPr="00803434">
              <w:rPr>
                <w:color w:val="000000"/>
              </w:rPr>
              <w:t>самопроверку.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 xml:space="preserve">Приводить примеры </w:t>
            </w:r>
            <w:r w:rsidRPr="00803434">
              <w:rPr>
                <w:color w:val="000000"/>
              </w:rPr>
              <w:t>животных разных групп (самостоятельно и с помощью атласа-определителя).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Классифицировать </w:t>
            </w:r>
            <w:r w:rsidRPr="00803434">
              <w:rPr>
                <w:color w:val="000000"/>
              </w:rPr>
              <w:t>животных по изученным признакам. </w:t>
            </w:r>
            <w:r w:rsidRPr="00803434">
              <w:rPr>
                <w:bCs/>
                <w:color w:val="000000"/>
              </w:rPr>
              <w:t>Рассказывать </w:t>
            </w:r>
            <w:r w:rsidRPr="00803434">
              <w:rPr>
                <w:color w:val="000000"/>
              </w:rPr>
              <w:t>о животных разных групп по своим наблюдениям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  <w:shd w:val="clear" w:color="auto" w:fill="FFFFFF"/>
              </w:rPr>
              <w:t>Групповая работа: составлять </w:t>
            </w:r>
            <w:r w:rsidRPr="00803434">
              <w:rPr>
                <w:color w:val="000000"/>
                <w:shd w:val="clear" w:color="auto" w:fill="FFFFFF"/>
              </w:rPr>
              <w:t xml:space="preserve">текст с помощью самодельных литер из поролона или </w:t>
            </w:r>
            <w:r w:rsidRPr="00803434">
              <w:rPr>
                <w:color w:val="000000"/>
                <w:shd w:val="clear" w:color="auto" w:fill="FFFFFF"/>
              </w:rPr>
              <w:lastRenderedPageBreak/>
              <w:t>картофеля. </w:t>
            </w:r>
            <w:r w:rsidRPr="00803434">
              <w:rPr>
                <w:bCs/>
                <w:color w:val="000000"/>
                <w:shd w:val="clear" w:color="auto" w:fill="FFFFFF"/>
              </w:rPr>
              <w:t>Организовывать </w:t>
            </w:r>
            <w:r w:rsidRPr="00803434">
              <w:rPr>
                <w:color w:val="000000"/>
                <w:shd w:val="clear" w:color="auto" w:fill="FFFFFF"/>
              </w:rPr>
              <w:t>выставку любимых книг, </w:t>
            </w:r>
            <w:r w:rsidRPr="00803434">
              <w:rPr>
                <w:bCs/>
                <w:color w:val="000000"/>
                <w:shd w:val="clear" w:color="auto" w:fill="FFFFFF"/>
              </w:rPr>
              <w:t xml:space="preserve">презентовать </w:t>
            </w:r>
            <w:r w:rsidRPr="00803434">
              <w:rPr>
                <w:color w:val="000000"/>
                <w:shd w:val="clear" w:color="auto" w:fill="FFFFFF"/>
              </w:rPr>
              <w:t>одноклассникам любимую книгу. </w:t>
            </w:r>
            <w:r w:rsidRPr="00803434">
              <w:rPr>
                <w:bCs/>
                <w:color w:val="000000"/>
                <w:shd w:val="clear" w:color="auto" w:fill="FFFFFF"/>
              </w:rPr>
              <w:t>Отгадывать </w:t>
            </w:r>
            <w:r w:rsidRPr="00803434">
              <w:rPr>
                <w:color w:val="000000"/>
                <w:shd w:val="clear" w:color="auto" w:fill="FFFFFF"/>
              </w:rPr>
              <w:t>загадки о книгах. </w:t>
            </w:r>
            <w:r w:rsidRPr="00803434">
              <w:rPr>
                <w:bCs/>
                <w:color w:val="000000"/>
                <w:shd w:val="clear" w:color="auto" w:fill="FFFFFF"/>
              </w:rPr>
              <w:t>Перечислять</w:t>
            </w:r>
            <w:r w:rsidRPr="00803434">
              <w:rPr>
                <w:color w:val="000000"/>
                <w:shd w:val="clear" w:color="auto" w:fill="FFFFFF"/>
              </w:rPr>
              <w:t> главные правила обращения с книгами. </w:t>
            </w:r>
            <w:r w:rsidRPr="00803434">
              <w:rPr>
                <w:bCs/>
                <w:color w:val="000000"/>
                <w:shd w:val="clear" w:color="auto" w:fill="FFFFFF"/>
              </w:rPr>
              <w:t>Делать </w:t>
            </w:r>
            <w:r w:rsidRPr="00803434">
              <w:rPr>
                <w:color w:val="000000"/>
                <w:shd w:val="clear" w:color="auto" w:fill="FFFFFF"/>
              </w:rPr>
              <w:t>общий коллаж «Любимые герои наших книг»</w:t>
            </w:r>
            <w:r w:rsidRPr="00803434">
              <w:rPr>
                <w:bCs/>
                <w:color w:val="000000"/>
              </w:rPr>
              <w:t xml:space="preserve"> Определять</w:t>
            </w:r>
            <w:r w:rsidRPr="00803434">
              <w:rPr>
                <w:color w:val="000000"/>
              </w:rPr>
              <w:t> (с помощью учебника и атласа-определителя) названия комнатных растений, </w:t>
            </w:r>
            <w:r w:rsidRPr="00803434">
              <w:rPr>
                <w:bCs/>
                <w:color w:val="000000"/>
              </w:rPr>
              <w:t>узнавать </w:t>
            </w:r>
            <w:r w:rsidRPr="00803434">
              <w:rPr>
                <w:color w:val="000000"/>
              </w:rPr>
              <w:t>изученные растения на иллюстрациях и в натуральном виде.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Узнавать </w:t>
            </w:r>
            <w:r w:rsidRPr="00803434">
              <w:rPr>
                <w:color w:val="000000"/>
              </w:rPr>
              <w:t>комнатные растения по характерным признакам (например, размер, форма и окраска листьев), </w:t>
            </w:r>
            <w:r w:rsidRPr="00803434">
              <w:rPr>
                <w:bCs/>
                <w:color w:val="000000"/>
              </w:rPr>
              <w:t>осуществлять </w:t>
            </w:r>
            <w:r w:rsidRPr="00803434">
              <w:rPr>
                <w:color w:val="000000"/>
              </w:rPr>
              <w:t>самопроверку.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Рассказывать</w:t>
            </w:r>
            <w:r w:rsidRPr="00803434">
              <w:rPr>
                <w:color w:val="000000"/>
              </w:rPr>
              <w:t> о своих действиях по уходу за комнатными растениями своего дома.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 xml:space="preserve">Работать </w:t>
            </w:r>
            <w:proofErr w:type="gramStart"/>
            <w:r w:rsidRPr="00803434">
              <w:rPr>
                <w:bCs/>
                <w:color w:val="000000"/>
              </w:rPr>
              <w:t>со</w:t>
            </w:r>
            <w:proofErr w:type="gramEnd"/>
            <w:r w:rsidRPr="00803434">
              <w:rPr>
                <w:bCs/>
                <w:color w:val="000000"/>
              </w:rPr>
              <w:t xml:space="preserve"> взрослыми: определять </w:t>
            </w:r>
            <w:r w:rsidRPr="00803434">
              <w:rPr>
                <w:color w:val="000000"/>
              </w:rPr>
              <w:t>комнатные растения у себя дома (1—2 растения), </w:t>
            </w:r>
            <w:r w:rsidRPr="00803434">
              <w:rPr>
                <w:bCs/>
                <w:color w:val="000000"/>
              </w:rPr>
              <w:t>рисовать</w:t>
            </w:r>
            <w:r w:rsidRPr="00803434">
              <w:rPr>
                <w:color w:val="000000"/>
              </w:rPr>
              <w:t> и (или) </w:t>
            </w:r>
            <w:r w:rsidRPr="00803434">
              <w:rPr>
                <w:bCs/>
                <w:color w:val="000000"/>
              </w:rPr>
              <w:t>фотографировать </w:t>
            </w:r>
            <w:r w:rsidRPr="00803434">
              <w:rPr>
                <w:color w:val="000000"/>
              </w:rPr>
              <w:t>их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6D" w:rsidRPr="00803434" w:rsidTr="002E0464">
        <w:tc>
          <w:tcPr>
            <w:tcW w:w="1418" w:type="dxa"/>
          </w:tcPr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26D" w:rsidRPr="00803434" w:rsidRDefault="008161BB" w:rsidP="00803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5245" w:type="dxa"/>
          </w:tcPr>
          <w:p w:rsidR="007622D5" w:rsidRDefault="007622D5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в будущем. Зависит ли это от тебя.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2D5" w:rsidRDefault="007622D5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71C6A">
              <w:rPr>
                <w:color w:val="000000"/>
              </w:rPr>
              <w:t>идактические игры;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уроки в музеях;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уроки на улицах города;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уроки-путешествия;</w:t>
            </w:r>
          </w:p>
          <w:p w:rsidR="00371C6A" w:rsidRP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371C6A">
              <w:rPr>
                <w:color w:val="000000"/>
              </w:rPr>
              <w:t>уроки с элементами исследования;</w:t>
            </w:r>
          </w:p>
          <w:p w:rsidR="00371C6A" w:rsidRDefault="00371C6A" w:rsidP="00371C6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371C6A">
              <w:rPr>
                <w:color w:val="000000"/>
              </w:rPr>
              <w:t>кратковременные предметные экскурсии.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22D5" w:rsidRDefault="007622D5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Анализировать</w:t>
            </w:r>
            <w:r w:rsidRPr="00803434">
              <w:rPr>
                <w:color w:val="000000"/>
              </w:rPr>
              <w:t> иллюстрации учебника, </w:t>
            </w:r>
            <w:r w:rsidRPr="00803434">
              <w:rPr>
                <w:bCs/>
                <w:color w:val="000000"/>
              </w:rPr>
              <w:t>называть</w:t>
            </w:r>
            <w:r w:rsidRPr="00803434">
              <w:rPr>
                <w:color w:val="000000"/>
              </w:rPr>
              <w:t> животных зоопарка, </w:t>
            </w:r>
            <w:r w:rsidRPr="00803434">
              <w:rPr>
                <w:bCs/>
                <w:color w:val="000000"/>
              </w:rPr>
              <w:t xml:space="preserve">классифицировать </w:t>
            </w:r>
            <w:r w:rsidRPr="00803434">
              <w:rPr>
                <w:color w:val="000000"/>
              </w:rPr>
              <w:t>их по известным признакам (обитают в нашей стране — живут в других уголках Земли), </w:t>
            </w:r>
            <w:r w:rsidRPr="00803434">
              <w:rPr>
                <w:bCs/>
                <w:color w:val="000000"/>
              </w:rPr>
              <w:t>осуществлять </w:t>
            </w:r>
            <w:r w:rsidRPr="00803434">
              <w:rPr>
                <w:color w:val="000000"/>
              </w:rPr>
              <w:t>самопроверку.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Рассказывать</w:t>
            </w:r>
            <w:r w:rsidRPr="00803434">
              <w:rPr>
                <w:color w:val="000000"/>
              </w:rPr>
              <w:t> о собственных встречах с животными в зоопарке, </w:t>
            </w:r>
            <w:r w:rsidRPr="00803434">
              <w:rPr>
                <w:bCs/>
                <w:color w:val="000000"/>
              </w:rPr>
              <w:t xml:space="preserve">оценивать </w:t>
            </w:r>
            <w:r w:rsidRPr="00803434">
              <w:rPr>
                <w:color w:val="000000"/>
              </w:rPr>
              <w:t>эмоционально-эстетическое впечатление от этих встреч, </w:t>
            </w:r>
            <w:r w:rsidRPr="00803434">
              <w:rPr>
                <w:bCs/>
                <w:color w:val="000000"/>
              </w:rPr>
              <w:t>обсуждать</w:t>
            </w:r>
            <w:r w:rsidRPr="00803434">
              <w:rPr>
                <w:color w:val="000000"/>
              </w:rPr>
              <w:t> цели создания зоопарков.</w:t>
            </w:r>
            <w:r w:rsidRPr="00803434">
              <w:rPr>
                <w:bCs/>
                <w:color w:val="000000"/>
              </w:rPr>
              <w:t> Рассказывать</w:t>
            </w:r>
            <w:r w:rsidRPr="00803434">
              <w:rPr>
                <w:color w:val="000000"/>
              </w:rPr>
              <w:t> о зоопарке своего города.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Предлагать</w:t>
            </w:r>
            <w:r w:rsidRPr="00803434">
              <w:rPr>
                <w:color w:val="000000"/>
              </w:rPr>
              <w:t> и </w:t>
            </w:r>
            <w:r w:rsidRPr="00803434">
              <w:rPr>
                <w:bCs/>
                <w:color w:val="000000"/>
              </w:rPr>
              <w:t xml:space="preserve">обосновывать </w:t>
            </w:r>
            <w:r w:rsidRPr="00803434">
              <w:rPr>
                <w:color w:val="000000"/>
              </w:rPr>
              <w:t>правила поведения в зоопарке.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Фантазировать</w:t>
            </w:r>
            <w:r w:rsidRPr="00803434">
              <w:rPr>
                <w:color w:val="000000"/>
              </w:rPr>
              <w:t xml:space="preserve">, рисуя эскиз оформления входа в </w:t>
            </w:r>
            <w:r w:rsidRPr="00803434">
              <w:rPr>
                <w:color w:val="000000"/>
              </w:rPr>
              <w:lastRenderedPageBreak/>
              <w:t>зоопарк, </w:t>
            </w:r>
            <w:r w:rsidRPr="00803434">
              <w:rPr>
                <w:bCs/>
                <w:color w:val="000000"/>
              </w:rPr>
              <w:t>сравнивать</w:t>
            </w:r>
            <w:r w:rsidRPr="00803434">
              <w:rPr>
                <w:color w:val="000000"/>
              </w:rPr>
              <w:t> рисунок с эскизом входа в ботанический сад, </w:t>
            </w:r>
            <w:r w:rsidRPr="00803434">
              <w:rPr>
                <w:bCs/>
                <w:color w:val="000000"/>
              </w:rPr>
              <w:t>объяснять</w:t>
            </w:r>
            <w:r w:rsidRPr="00803434">
              <w:rPr>
                <w:color w:val="000000"/>
              </w:rPr>
              <w:t> различия.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 xml:space="preserve">Работать </w:t>
            </w:r>
            <w:proofErr w:type="gramStart"/>
            <w:r w:rsidRPr="00803434">
              <w:rPr>
                <w:bCs/>
                <w:color w:val="000000"/>
              </w:rPr>
              <w:t>со</w:t>
            </w:r>
            <w:proofErr w:type="gramEnd"/>
            <w:r w:rsidRPr="00803434">
              <w:rPr>
                <w:bCs/>
                <w:color w:val="000000"/>
              </w:rPr>
              <w:t xml:space="preserve"> взрослыми: наблюдать</w:t>
            </w:r>
            <w:r w:rsidRPr="00803434">
              <w:rPr>
                <w:color w:val="000000"/>
              </w:rPr>
              <w:t> за животными зоопарка, </w:t>
            </w:r>
            <w:r w:rsidRPr="00803434">
              <w:rPr>
                <w:bCs/>
                <w:color w:val="000000"/>
              </w:rPr>
              <w:t>фиксировать</w:t>
            </w:r>
            <w:r w:rsidRPr="00803434">
              <w:rPr>
                <w:color w:val="000000"/>
              </w:rPr>
              <w:t> свои наблюдения в любой освоенной детьми форме</w:t>
            </w:r>
          </w:p>
          <w:p w:rsidR="00F4026D" w:rsidRPr="00803434" w:rsidRDefault="00803434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известные по предыдущим урокам сведения о профессиях.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Устанавливать 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зависимость между качествами человека и профессией земледельца. По рисункам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способы и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этапы выращивания хлеба в старину.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любимые виды выпечки.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Перечислять 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профессии и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их особенности с необходимыми для них качествами характера.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ситуацию «интервью»: выбрать будущую профессию и соотнести с оценкой своего характера, способностей, интересов. </w:t>
            </w:r>
            <w:r w:rsidRPr="0080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Формулировать</w:t>
            </w:r>
            <w:r w:rsidRPr="0080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вопросы родителям об особенностях их профессий</w:t>
            </w:r>
          </w:p>
        </w:tc>
      </w:tr>
      <w:tr w:rsidR="00F4026D" w:rsidRPr="00803434" w:rsidTr="002E0464">
        <w:tc>
          <w:tcPr>
            <w:tcW w:w="1418" w:type="dxa"/>
          </w:tcPr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23C" w:rsidRDefault="00E7423C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23C" w:rsidRDefault="00E7423C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23C" w:rsidRDefault="00E7423C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2D5" w:rsidRDefault="007622D5" w:rsidP="00803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026D" w:rsidRPr="00803434" w:rsidRDefault="008161BB" w:rsidP="00803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5245" w:type="dxa"/>
          </w:tcPr>
          <w:p w:rsidR="007622D5" w:rsidRDefault="007622D5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 перед едой надо мыть. Почему нужно чистить зубы и мыть руки. Зачем мы спим ночью. Правила подготовки ко сну.</w:t>
            </w:r>
          </w:p>
          <w:p w:rsidR="002E0464" w:rsidRPr="00803434" w:rsidRDefault="002E0464" w:rsidP="008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      </w:r>
          </w:p>
          <w:p w:rsidR="002E0464" w:rsidRPr="00803434" w:rsidRDefault="002E0464" w:rsidP="0080343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proofErr w:type="gramStart"/>
            <w:r w:rsidRPr="00803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ростейшие</w:t>
            </w:r>
            <w:proofErr w:type="spellEnd"/>
            <w:r w:rsidRPr="0080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гигиены.</w:t>
            </w:r>
          </w:p>
          <w:p w:rsidR="00F4026D" w:rsidRPr="00803434" w:rsidRDefault="00F4026D" w:rsidP="0080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2D5" w:rsidRDefault="007622D5" w:rsidP="00371C6A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026D" w:rsidRPr="007622D5" w:rsidRDefault="00371C6A" w:rsidP="00371C6A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22D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Тренинг, практикум, лабораторная работа, практическая работа; экскурсия, семинар, урок решения ключевых задач, урок – консультация, урок – ролевая игра, урок – деловая игра, урок фантазирования, урок путешествия, урок открытых мыслей, мозговая атака, урок – спектакль или концерт, урок – дидактическая игра (хоккей, морской бой, </w:t>
            </w:r>
            <w:r w:rsidRPr="007622D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волшебный конверт, соревнование, КВН и т.д.), урок – аукцион знаний, урок – творческий отчет, круглый стол, урок провокаций, урок-суд, урок – круговая тренировка</w:t>
            </w:r>
          </w:p>
        </w:tc>
        <w:tc>
          <w:tcPr>
            <w:tcW w:w="5953" w:type="dxa"/>
          </w:tcPr>
          <w:p w:rsidR="007622D5" w:rsidRDefault="007622D5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Обобщать</w:t>
            </w:r>
            <w:r w:rsidRPr="00803434">
              <w:rPr>
                <w:color w:val="000000"/>
              </w:rPr>
              <w:t> имеющиеся представления о диких и домашних животных, </w:t>
            </w:r>
            <w:r w:rsidRPr="00803434">
              <w:rPr>
                <w:bCs/>
                <w:color w:val="000000"/>
              </w:rPr>
              <w:t>объяснять</w:t>
            </w:r>
            <w:r w:rsidRPr="00803434">
              <w:rPr>
                <w:color w:val="000000"/>
              </w:rPr>
              <w:t>, каких животных называют дикими, а каких — домашними, как появились домашние животные.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Классифицировать</w:t>
            </w:r>
            <w:r w:rsidRPr="00803434">
              <w:rPr>
                <w:color w:val="000000"/>
              </w:rPr>
              <w:t> животных по известному признаку (дикие или домашние), </w:t>
            </w:r>
            <w:r w:rsidRPr="00803434">
              <w:rPr>
                <w:bCs/>
                <w:color w:val="000000"/>
              </w:rPr>
              <w:t>осуществлять </w:t>
            </w:r>
            <w:r w:rsidRPr="00803434">
              <w:rPr>
                <w:color w:val="000000"/>
              </w:rPr>
              <w:t>самопроверку.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Приводить </w:t>
            </w:r>
            <w:r w:rsidRPr="00803434">
              <w:rPr>
                <w:color w:val="000000"/>
              </w:rPr>
              <w:t>примеры домашних животных, </w:t>
            </w:r>
            <w:r w:rsidRPr="00803434">
              <w:rPr>
                <w:bCs/>
                <w:color w:val="000000"/>
              </w:rPr>
              <w:t>рассказывать</w:t>
            </w:r>
            <w:r w:rsidRPr="00803434">
              <w:rPr>
                <w:color w:val="000000"/>
              </w:rPr>
              <w:t> о целях их выращивания. </w:t>
            </w:r>
            <w:r w:rsidRPr="00803434">
              <w:rPr>
                <w:bCs/>
                <w:color w:val="000000"/>
              </w:rPr>
              <w:t>Прослеживать</w:t>
            </w:r>
            <w:r w:rsidRPr="00803434">
              <w:rPr>
                <w:color w:val="000000"/>
              </w:rPr>
              <w:t> «историю» продуктов питания и вещей, полученных благодаря домашним животным.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Рассказывать</w:t>
            </w:r>
            <w:r w:rsidRPr="00803434">
              <w:rPr>
                <w:color w:val="000000"/>
              </w:rPr>
              <w:t> о домашних животных своей семьи и уходе за ними.</w:t>
            </w:r>
          </w:p>
          <w:p w:rsidR="00803434" w:rsidRPr="00803434" w:rsidRDefault="00803434" w:rsidP="0080343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3434">
              <w:rPr>
                <w:bCs/>
                <w:color w:val="000000"/>
              </w:rPr>
              <w:t>Знакомиться</w:t>
            </w:r>
            <w:r w:rsidRPr="00803434">
              <w:rPr>
                <w:color w:val="000000"/>
              </w:rPr>
              <w:t> с разворотом «Моя коллекция» в учебнике; </w:t>
            </w:r>
            <w:r w:rsidRPr="00803434">
              <w:rPr>
                <w:bCs/>
                <w:color w:val="000000"/>
              </w:rPr>
              <w:t>сравнивать </w:t>
            </w:r>
            <w:r w:rsidRPr="00803434">
              <w:rPr>
                <w:color w:val="000000"/>
              </w:rPr>
              <w:t xml:space="preserve">реальных животных и их </w:t>
            </w:r>
            <w:r w:rsidRPr="00803434">
              <w:rPr>
                <w:color w:val="000000"/>
              </w:rPr>
              <w:lastRenderedPageBreak/>
              <w:t>изображения в виде фигурок, игрушек, </w:t>
            </w:r>
            <w:r w:rsidRPr="00803434">
              <w:rPr>
                <w:bCs/>
                <w:color w:val="000000"/>
              </w:rPr>
              <w:t>обсуждать</w:t>
            </w:r>
            <w:r w:rsidRPr="00803434">
              <w:rPr>
                <w:color w:val="000000"/>
              </w:rPr>
              <w:t>, почему люди собирают подобные коллекции, </w:t>
            </w:r>
            <w:r w:rsidRPr="00803434">
              <w:rPr>
                <w:bCs/>
                <w:color w:val="000000"/>
              </w:rPr>
              <w:t>рассказывать</w:t>
            </w:r>
            <w:r w:rsidRPr="00803434">
              <w:rPr>
                <w:color w:val="000000"/>
              </w:rPr>
              <w:t xml:space="preserve"> о своей коллекции (если она есть)  </w:t>
            </w:r>
            <w:r w:rsidRPr="00803434">
              <w:rPr>
                <w:bCs/>
                <w:color w:val="000000"/>
                <w:shd w:val="clear" w:color="auto" w:fill="FFFFFF"/>
              </w:rPr>
              <w:t>Различать</w:t>
            </w:r>
            <w:r w:rsidRPr="00803434">
              <w:rPr>
                <w:color w:val="000000"/>
                <w:shd w:val="clear" w:color="auto" w:fill="FFFFFF"/>
              </w:rPr>
              <w:t> названия городов (сёл), связанные с особенностями окружающей природы либо с памятью о знаменитых соотечественниках. </w:t>
            </w:r>
            <w:r w:rsidRPr="00803434">
              <w:rPr>
                <w:bCs/>
                <w:color w:val="000000"/>
                <w:shd w:val="clear" w:color="auto" w:fill="FFFFFF"/>
              </w:rPr>
              <w:t>Характеризовать </w:t>
            </w:r>
            <w:r w:rsidRPr="00803434">
              <w:rPr>
                <w:color w:val="000000"/>
                <w:shd w:val="clear" w:color="auto" w:fill="FFFFFF"/>
              </w:rPr>
              <w:t>облик города (села), </w:t>
            </w:r>
            <w:r w:rsidRPr="00803434">
              <w:rPr>
                <w:bCs/>
                <w:color w:val="000000"/>
                <w:shd w:val="clear" w:color="auto" w:fill="FFFFFF"/>
              </w:rPr>
              <w:t>называть </w:t>
            </w:r>
            <w:r w:rsidRPr="00803434">
              <w:rPr>
                <w:color w:val="000000"/>
                <w:shd w:val="clear" w:color="auto" w:fill="FFFFFF"/>
              </w:rPr>
              <w:t>его достопримечательности, </w:t>
            </w:r>
            <w:r w:rsidRPr="00803434">
              <w:rPr>
                <w:bCs/>
                <w:color w:val="000000"/>
                <w:shd w:val="clear" w:color="auto" w:fill="FFFFFF"/>
              </w:rPr>
              <w:t>соотносить </w:t>
            </w:r>
            <w:r w:rsidRPr="00803434">
              <w:rPr>
                <w:color w:val="000000"/>
                <w:shd w:val="clear" w:color="auto" w:fill="FFFFFF"/>
              </w:rPr>
              <w:t>их с особенностями природы и деятельностью людей. </w:t>
            </w:r>
            <w:r w:rsidRPr="00803434">
              <w:rPr>
                <w:bCs/>
                <w:color w:val="000000"/>
                <w:shd w:val="clear" w:color="auto" w:fill="FFFFFF"/>
              </w:rPr>
              <w:t>Фиксировать </w:t>
            </w:r>
            <w:r w:rsidRPr="00803434">
              <w:rPr>
                <w:color w:val="000000"/>
                <w:shd w:val="clear" w:color="auto" w:fill="FFFFFF"/>
              </w:rPr>
              <w:t>с помощью фотосъёмки красивые ландшафты города (села) для выставки в классе и</w:t>
            </w:r>
            <w:r w:rsidRPr="00803434">
              <w:rPr>
                <w:color w:val="000000"/>
              </w:rPr>
              <w:t>грушках в виде животных.</w:t>
            </w:r>
          </w:p>
          <w:p w:rsidR="00F4026D" w:rsidRPr="00803434" w:rsidRDefault="00F4026D" w:rsidP="00803434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</w:tbl>
    <w:p w:rsidR="00507521" w:rsidRDefault="00507521"/>
    <w:p w:rsidR="00507521" w:rsidRDefault="00507521"/>
    <w:p w:rsidR="002E0464" w:rsidRDefault="002E0464"/>
    <w:p w:rsidR="007622D5" w:rsidRDefault="007622D5"/>
    <w:p w:rsidR="00E7423C" w:rsidRDefault="00E7423C"/>
    <w:p w:rsidR="007622D5" w:rsidRDefault="007622D5"/>
    <w:p w:rsidR="007622D5" w:rsidRDefault="007622D5"/>
    <w:p w:rsidR="007622D5" w:rsidRDefault="007622D5"/>
    <w:p w:rsidR="00507521" w:rsidRDefault="00D641D4" w:rsidP="00507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52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507521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8469"/>
        <w:gridCol w:w="1767"/>
        <w:gridCol w:w="1769"/>
        <w:gridCol w:w="1928"/>
      </w:tblGrid>
      <w:tr w:rsidR="002E0464" w:rsidRPr="002E0464" w:rsidTr="00371C6A">
        <w:trPr>
          <w:trHeight w:val="414"/>
        </w:trPr>
        <w:tc>
          <w:tcPr>
            <w:tcW w:w="853" w:type="dxa"/>
            <w:vMerge w:val="restart"/>
          </w:tcPr>
          <w:p w:rsidR="007622D5" w:rsidRDefault="007622D5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№п\</w:t>
            </w:r>
            <w:proofErr w:type="gramStart"/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69" w:type="dxa"/>
            <w:vMerge w:val="restart"/>
          </w:tcPr>
          <w:p w:rsidR="007622D5" w:rsidRDefault="007622D5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2E0464" w:rsidRPr="007622D5" w:rsidRDefault="0025400E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Название раздела. </w:t>
            </w:r>
            <w:r w:rsidR="002E0464"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67" w:type="dxa"/>
            <w:vMerge w:val="restart"/>
          </w:tcPr>
          <w:p w:rsidR="007622D5" w:rsidRDefault="007622D5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97" w:type="dxa"/>
            <w:gridSpan w:val="2"/>
          </w:tcPr>
          <w:p w:rsidR="007622D5" w:rsidRDefault="007622D5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Дата</w:t>
            </w:r>
          </w:p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rPr>
          <w:trHeight w:val="452"/>
        </w:trPr>
        <w:tc>
          <w:tcPr>
            <w:tcW w:w="853" w:type="dxa"/>
            <w:vMerge/>
          </w:tcPr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vMerge/>
          </w:tcPr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</w:tcPr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28" w:type="dxa"/>
          </w:tcPr>
          <w:p w:rsidR="002E0464" w:rsidRPr="007622D5" w:rsidRDefault="002E0464" w:rsidP="007622D5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622D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Факт</w:t>
            </w:r>
          </w:p>
        </w:tc>
      </w:tr>
      <w:tr w:rsidR="002E0464" w:rsidRPr="002E0464" w:rsidTr="00371C6A">
        <w:tc>
          <w:tcPr>
            <w:tcW w:w="14786" w:type="dxa"/>
            <w:gridSpan w:val="5"/>
          </w:tcPr>
          <w:p w:rsidR="002E0464" w:rsidRPr="002E0464" w:rsidRDefault="002E0464" w:rsidP="00E26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="00E2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2</w:t>
            </w:r>
          </w:p>
          <w:p w:rsidR="002E0464" w:rsidRPr="002E0464" w:rsidRDefault="002E0464" w:rsidP="002E0464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Задавайте вопросы!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помощники.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14786" w:type="dxa"/>
            <w:gridSpan w:val="5"/>
            <w:tcBorders>
              <w:right w:val="single" w:sz="4" w:space="0" w:color="auto"/>
            </w:tcBorders>
          </w:tcPr>
          <w:p w:rsidR="002E0464" w:rsidRPr="002E0464" w:rsidRDefault="002E0464" w:rsidP="00371C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Раздел </w:t>
            </w: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и кто?»</w:t>
            </w:r>
            <w:r w:rsidR="00A0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A04D01" w:rsidRPr="00A04D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19 </w:t>
            </w:r>
          </w:p>
          <w:p w:rsidR="002E0464" w:rsidRPr="002E0464" w:rsidRDefault="002E0464" w:rsidP="00371C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9" w:type="dxa"/>
          </w:tcPr>
          <w:p w:rsidR="002E0464" w:rsidRPr="002E0464" w:rsidRDefault="002E0464" w:rsidP="001D7DE0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«Моя малая Родина» 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9" w:type="dxa"/>
          </w:tcPr>
          <w:p w:rsidR="002E0464" w:rsidRPr="001D7DE0" w:rsidRDefault="002E0464" w:rsidP="001D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</w:t>
            </w: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 на клумбе?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 такие насекомые?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25400E">
        <w:tc>
          <w:tcPr>
            <w:tcW w:w="853" w:type="dxa"/>
            <w:tcBorders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9" w:type="dxa"/>
            <w:tcBorders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767" w:type="dxa"/>
            <w:tcBorders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bottom w:val="single" w:sz="36" w:space="0" w:color="auto"/>
            </w:tcBorders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28" w:type="dxa"/>
            <w:tcBorders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25400E">
        <w:tc>
          <w:tcPr>
            <w:tcW w:w="853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9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767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36" w:space="0" w:color="auto"/>
            </w:tcBorders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928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 Что и кто</w:t>
            </w:r>
            <w:proofErr w:type="gramStart"/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?.»</w:t>
            </w:r>
            <w:proofErr w:type="gramEnd"/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rPr>
          <w:trHeight w:val="703"/>
        </w:trPr>
        <w:tc>
          <w:tcPr>
            <w:tcW w:w="14786" w:type="dxa"/>
            <w:gridSpan w:val="5"/>
          </w:tcPr>
          <w:p w:rsidR="00A04D01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2E0464" w:rsidRPr="00A04D01" w:rsidRDefault="00A04D01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2E0464"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  <w:r w:rsid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2E0464"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«Кто</w:t>
            </w:r>
            <w:proofErr w:type="gramStart"/>
            <w:r w:rsidR="002E0464"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E0464"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откуда и куда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?»                                          </w:t>
            </w:r>
            <w:r w:rsidRPr="00A04D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 Как зимой помочь птицам?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 девается мусор и откуда в снежках грязь?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14786" w:type="dxa"/>
            <w:gridSpan w:val="5"/>
          </w:tcPr>
          <w:p w:rsidR="00A04D01" w:rsidRDefault="00A04D01" w:rsidP="002E0464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464" w:rsidRPr="002E0464" w:rsidRDefault="002E0464" w:rsidP="002E0464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«Где и когда?» </w:t>
            </w:r>
            <w:r w:rsidR="00A0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04D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A04D01" w:rsidRPr="00A04D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2E0464" w:rsidRPr="002E0464" w:rsidTr="004B1370">
        <w:tc>
          <w:tcPr>
            <w:tcW w:w="853" w:type="dxa"/>
            <w:tcBorders>
              <w:bottom w:val="single" w:sz="2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9" w:type="dxa"/>
            <w:tcBorders>
              <w:bottom w:val="single" w:sz="2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 «Моя семья»</w:t>
            </w:r>
          </w:p>
        </w:tc>
        <w:tc>
          <w:tcPr>
            <w:tcW w:w="1767" w:type="dxa"/>
            <w:tcBorders>
              <w:bottom w:val="single" w:sz="2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bottom w:val="single" w:sz="2" w:space="0" w:color="auto"/>
            </w:tcBorders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4B1370">
        <w:tc>
          <w:tcPr>
            <w:tcW w:w="853" w:type="dxa"/>
            <w:tcBorders>
              <w:top w:val="single" w:sz="2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9" w:type="dxa"/>
            <w:tcBorders>
              <w:top w:val="single" w:sz="2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интересно? Проект «Мой класс и моя школа»</w:t>
            </w:r>
          </w:p>
        </w:tc>
        <w:tc>
          <w:tcPr>
            <w:tcW w:w="1767" w:type="dxa"/>
            <w:tcBorders>
              <w:top w:val="single" w:sz="2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2" w:space="0" w:color="auto"/>
              <w:bottom w:val="single" w:sz="36" w:space="0" w:color="auto"/>
            </w:tcBorders>
          </w:tcPr>
          <w:p w:rsidR="002E0464" w:rsidRPr="00A04D01" w:rsidRDefault="004B1370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4B1370">
        <w:tc>
          <w:tcPr>
            <w:tcW w:w="853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9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767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36" w:space="0" w:color="auto"/>
            </w:tcBorders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28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69" w:type="dxa"/>
          </w:tcPr>
          <w:p w:rsidR="002E0464" w:rsidRPr="002E0464" w:rsidRDefault="002E0464" w:rsidP="001D7DE0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и когда?». 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14786" w:type="dxa"/>
            <w:gridSpan w:val="5"/>
          </w:tcPr>
          <w:p w:rsidR="00A04D01" w:rsidRDefault="00A04D01" w:rsidP="002E0464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464" w:rsidRDefault="002E0464" w:rsidP="00E269A0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2E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«Почему и зачем?» </w:t>
            </w:r>
            <w:r w:rsidR="00A0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E2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A0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23B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  <w:p w:rsidR="00E269A0" w:rsidRPr="002E0464" w:rsidRDefault="00E269A0" w:rsidP="00E269A0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69" w:type="dxa"/>
          </w:tcPr>
          <w:p w:rsidR="002E0464" w:rsidRPr="002E0464" w:rsidRDefault="002E0464" w:rsidP="001D7DE0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любим кошек и собак? 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DC12AC">
        <w:tc>
          <w:tcPr>
            <w:tcW w:w="853" w:type="dxa"/>
            <w:tcBorders>
              <w:bottom w:val="single" w:sz="8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69" w:type="dxa"/>
            <w:tcBorders>
              <w:bottom w:val="single" w:sz="8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в лесу будем соблюдать тишину?</w:t>
            </w:r>
          </w:p>
        </w:tc>
        <w:tc>
          <w:tcPr>
            <w:tcW w:w="1767" w:type="dxa"/>
            <w:tcBorders>
              <w:bottom w:val="single" w:sz="8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bottom w:val="single" w:sz="8" w:space="0" w:color="auto"/>
            </w:tcBorders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DC12AC">
        <w:tc>
          <w:tcPr>
            <w:tcW w:w="853" w:type="dxa"/>
            <w:tcBorders>
              <w:top w:val="single" w:sz="8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69" w:type="dxa"/>
            <w:tcBorders>
              <w:top w:val="single" w:sz="8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>Зачем мы спим ночью</w:t>
            </w:r>
            <w:proofErr w:type="gramStart"/>
            <w:r w:rsidRPr="002E0464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767" w:type="dxa"/>
            <w:tcBorders>
              <w:top w:val="single" w:sz="8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36" w:space="0" w:color="auto"/>
            </w:tcBorders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DC12AC">
        <w:tc>
          <w:tcPr>
            <w:tcW w:w="853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69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есть много овощей  и фруктов?</w:t>
            </w:r>
          </w:p>
        </w:tc>
        <w:tc>
          <w:tcPr>
            <w:tcW w:w="1767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36" w:space="0" w:color="auto"/>
            </w:tcBorders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928" w:type="dxa"/>
            <w:tcBorders>
              <w:top w:val="single" w:sz="36" w:space="0" w:color="auto"/>
            </w:tcBorders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>Почему нужно мыть руки и чистить зубы?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нужны автомобили?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69" w:type="dxa"/>
          </w:tcPr>
          <w:p w:rsidR="002E0464" w:rsidRPr="002E0464" w:rsidRDefault="002E0464" w:rsidP="001D7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DC12AC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023BD1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023BD1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</w:t>
            </w:r>
          </w:p>
        </w:tc>
        <w:tc>
          <w:tcPr>
            <w:tcW w:w="1767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023BD1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767" w:type="dxa"/>
          </w:tcPr>
          <w:p w:rsidR="002E0464" w:rsidRPr="002E0464" w:rsidRDefault="00A04D01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023BD1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2E0464" w:rsidRPr="002E0464" w:rsidTr="00371C6A">
        <w:tc>
          <w:tcPr>
            <w:tcW w:w="853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E04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  <w:r w:rsidR="00A04D0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9" w:type="dxa"/>
          </w:tcPr>
          <w:p w:rsidR="002E0464" w:rsidRPr="002E0464" w:rsidRDefault="002E0464" w:rsidP="0037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464">
              <w:rPr>
                <w:rFonts w:ascii="Times New Roman" w:hAnsi="Times New Roman"/>
                <w:sz w:val="24"/>
                <w:szCs w:val="24"/>
              </w:rPr>
              <w:t>Презентация проекта «Мои домашние животные»</w:t>
            </w:r>
          </w:p>
        </w:tc>
        <w:tc>
          <w:tcPr>
            <w:tcW w:w="1767" w:type="dxa"/>
          </w:tcPr>
          <w:p w:rsidR="002E0464" w:rsidRPr="002E0464" w:rsidRDefault="00A04D01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2E0464" w:rsidRPr="00A04D01" w:rsidRDefault="00023BD1" w:rsidP="00A04D01">
            <w:pPr>
              <w:tabs>
                <w:tab w:val="left" w:pos="494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928" w:type="dxa"/>
          </w:tcPr>
          <w:p w:rsidR="002E0464" w:rsidRPr="002E0464" w:rsidRDefault="002E0464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</w:p>
        </w:tc>
      </w:tr>
      <w:tr w:rsidR="00023BD1" w:rsidRPr="002E0464" w:rsidTr="00CF332C">
        <w:tc>
          <w:tcPr>
            <w:tcW w:w="853" w:type="dxa"/>
          </w:tcPr>
          <w:p w:rsidR="00023BD1" w:rsidRDefault="00023BD1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023BD1" w:rsidRPr="00E269A0" w:rsidRDefault="00023BD1" w:rsidP="00A04D01">
            <w:pPr>
              <w:tabs>
                <w:tab w:val="left" w:pos="184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269A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4" w:type="dxa"/>
            <w:gridSpan w:val="3"/>
          </w:tcPr>
          <w:p w:rsidR="00023BD1" w:rsidRPr="002E0464" w:rsidRDefault="00023BD1" w:rsidP="00371C6A">
            <w:pPr>
              <w:tabs>
                <w:tab w:val="left" w:pos="494"/>
              </w:tabs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4"/>
                <w:lang w:eastAsia="ru-RU"/>
              </w:rPr>
              <w:t>63</w:t>
            </w:r>
          </w:p>
        </w:tc>
      </w:tr>
    </w:tbl>
    <w:p w:rsidR="00507521" w:rsidRPr="00507521" w:rsidRDefault="00507521" w:rsidP="00507521">
      <w:pPr>
        <w:rPr>
          <w:rFonts w:ascii="Times New Roman" w:hAnsi="Times New Roman" w:cs="Times New Roman"/>
          <w:sz w:val="28"/>
          <w:szCs w:val="28"/>
        </w:rPr>
      </w:pPr>
    </w:p>
    <w:sectPr w:rsidR="00507521" w:rsidRPr="00507521" w:rsidSect="00B70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4B6"/>
    <w:multiLevelType w:val="hybridMultilevel"/>
    <w:tmpl w:val="D2B6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4C5"/>
    <w:multiLevelType w:val="multilevel"/>
    <w:tmpl w:val="AF2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1937"/>
    <w:multiLevelType w:val="hybridMultilevel"/>
    <w:tmpl w:val="1018EC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6B2EB5"/>
    <w:multiLevelType w:val="multilevel"/>
    <w:tmpl w:val="04A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9B2"/>
    <w:multiLevelType w:val="hybridMultilevel"/>
    <w:tmpl w:val="961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90A57"/>
    <w:multiLevelType w:val="hybridMultilevel"/>
    <w:tmpl w:val="E65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311F"/>
    <w:multiLevelType w:val="multilevel"/>
    <w:tmpl w:val="3EE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7465F"/>
    <w:multiLevelType w:val="multilevel"/>
    <w:tmpl w:val="CB9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847356"/>
    <w:multiLevelType w:val="hybridMultilevel"/>
    <w:tmpl w:val="1F64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5ADF"/>
    <w:multiLevelType w:val="hybridMultilevel"/>
    <w:tmpl w:val="BB4E13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97621A"/>
    <w:multiLevelType w:val="hybridMultilevel"/>
    <w:tmpl w:val="901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392"/>
    <w:multiLevelType w:val="hybridMultilevel"/>
    <w:tmpl w:val="80E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894"/>
    <w:multiLevelType w:val="multilevel"/>
    <w:tmpl w:val="26F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1054A"/>
    <w:multiLevelType w:val="hybridMultilevel"/>
    <w:tmpl w:val="2172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3B4C"/>
    <w:multiLevelType w:val="hybridMultilevel"/>
    <w:tmpl w:val="3A8A3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271A1D"/>
    <w:multiLevelType w:val="multilevel"/>
    <w:tmpl w:val="E04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570EC"/>
    <w:multiLevelType w:val="hybridMultilevel"/>
    <w:tmpl w:val="BA3C2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DD6B53"/>
    <w:multiLevelType w:val="multilevel"/>
    <w:tmpl w:val="3B8A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B094F"/>
    <w:multiLevelType w:val="hybridMultilevel"/>
    <w:tmpl w:val="94C48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4640DB"/>
    <w:multiLevelType w:val="multilevel"/>
    <w:tmpl w:val="85F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9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18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3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F91"/>
    <w:rsid w:val="00023BD1"/>
    <w:rsid w:val="00035D8D"/>
    <w:rsid w:val="000C5CD7"/>
    <w:rsid w:val="00115E40"/>
    <w:rsid w:val="0014078D"/>
    <w:rsid w:val="00141D68"/>
    <w:rsid w:val="001D7DE0"/>
    <w:rsid w:val="0025400E"/>
    <w:rsid w:val="002E0464"/>
    <w:rsid w:val="00327440"/>
    <w:rsid w:val="00371C6A"/>
    <w:rsid w:val="003D6A96"/>
    <w:rsid w:val="003D6AB6"/>
    <w:rsid w:val="004B1370"/>
    <w:rsid w:val="005042B1"/>
    <w:rsid w:val="00507521"/>
    <w:rsid w:val="00521772"/>
    <w:rsid w:val="005E191F"/>
    <w:rsid w:val="005E1B26"/>
    <w:rsid w:val="00605A6E"/>
    <w:rsid w:val="006A51E2"/>
    <w:rsid w:val="006F4CAE"/>
    <w:rsid w:val="007622D5"/>
    <w:rsid w:val="007875E2"/>
    <w:rsid w:val="00803434"/>
    <w:rsid w:val="00814FE3"/>
    <w:rsid w:val="008161BB"/>
    <w:rsid w:val="00890F9D"/>
    <w:rsid w:val="008D0292"/>
    <w:rsid w:val="008E00CC"/>
    <w:rsid w:val="00954C6D"/>
    <w:rsid w:val="009717CD"/>
    <w:rsid w:val="00994ADE"/>
    <w:rsid w:val="009D0D93"/>
    <w:rsid w:val="009F0BB8"/>
    <w:rsid w:val="00A04D01"/>
    <w:rsid w:val="00A85466"/>
    <w:rsid w:val="00AD2501"/>
    <w:rsid w:val="00B70F91"/>
    <w:rsid w:val="00BD31B1"/>
    <w:rsid w:val="00C10CC4"/>
    <w:rsid w:val="00C134F1"/>
    <w:rsid w:val="00C3241D"/>
    <w:rsid w:val="00C5633C"/>
    <w:rsid w:val="00CF332C"/>
    <w:rsid w:val="00D04EDE"/>
    <w:rsid w:val="00D641D4"/>
    <w:rsid w:val="00DC12AC"/>
    <w:rsid w:val="00E0252E"/>
    <w:rsid w:val="00E269A0"/>
    <w:rsid w:val="00E7423C"/>
    <w:rsid w:val="00F4026D"/>
    <w:rsid w:val="00F57380"/>
    <w:rsid w:val="00F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F91"/>
    <w:pPr>
      <w:ind w:left="720"/>
      <w:contextualSpacing/>
    </w:pPr>
    <w:rPr>
      <w:rFonts w:eastAsiaTheme="minorEastAsia"/>
      <w:lang w:val="en-US" w:bidi="en-US"/>
    </w:rPr>
  </w:style>
  <w:style w:type="paragraph" w:styleId="a5">
    <w:name w:val="Body Text Indent"/>
    <w:basedOn w:val="a"/>
    <w:link w:val="a6"/>
    <w:rsid w:val="00B70F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0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CAE"/>
  </w:style>
  <w:style w:type="paragraph" w:styleId="a7">
    <w:name w:val="Normal (Web)"/>
    <w:basedOn w:val="a"/>
    <w:uiPriority w:val="99"/>
    <w:unhideWhenUsed/>
    <w:rsid w:val="006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E191F"/>
  </w:style>
  <w:style w:type="character" w:customStyle="1" w:styleId="c9">
    <w:name w:val="c9"/>
    <w:basedOn w:val="a0"/>
    <w:rsid w:val="005E191F"/>
  </w:style>
  <w:style w:type="character" w:customStyle="1" w:styleId="c46">
    <w:name w:val="c46"/>
    <w:basedOn w:val="a0"/>
    <w:rsid w:val="005E191F"/>
  </w:style>
  <w:style w:type="paragraph" w:styleId="a8">
    <w:name w:val="No Spacing"/>
    <w:link w:val="a9"/>
    <w:uiPriority w:val="1"/>
    <w:qFormat/>
    <w:rsid w:val="005E191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5E191F"/>
    <w:rPr>
      <w:rFonts w:ascii="Calibri" w:eastAsia="Calibri" w:hAnsi="Calibri" w:cs="Times New Roman"/>
      <w:lang w:val="en-US" w:bidi="en-US"/>
    </w:rPr>
  </w:style>
  <w:style w:type="paragraph" w:customStyle="1" w:styleId="21">
    <w:name w:val="Основной текст 21"/>
    <w:basedOn w:val="a"/>
    <w:rsid w:val="00BD31B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20"/>
    <w:qFormat/>
    <w:rsid w:val="00F4026D"/>
    <w:rPr>
      <w:i/>
      <w:iCs/>
    </w:rPr>
  </w:style>
  <w:style w:type="character" w:customStyle="1" w:styleId="c29">
    <w:name w:val="c29"/>
    <w:basedOn w:val="a0"/>
    <w:rsid w:val="00507521"/>
  </w:style>
  <w:style w:type="character" w:styleId="ab">
    <w:name w:val="Strong"/>
    <w:basedOn w:val="a0"/>
    <w:uiPriority w:val="22"/>
    <w:qFormat/>
    <w:rsid w:val="00371C6A"/>
    <w:rPr>
      <w:b/>
      <w:bCs/>
    </w:rPr>
  </w:style>
  <w:style w:type="paragraph" w:customStyle="1" w:styleId="msonospacing0">
    <w:name w:val="msonospacing"/>
    <w:rsid w:val="00994AD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Основной текст_"/>
    <w:basedOn w:val="a0"/>
    <w:link w:val="1"/>
    <w:locked/>
    <w:rsid w:val="00994AD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994AD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c3">
    <w:name w:val="c3"/>
    <w:basedOn w:val="a0"/>
    <w:rsid w:val="00D6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A42F4B-265A-451F-B9DE-DC0C1151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Юзер</cp:lastModifiedBy>
  <cp:revision>18</cp:revision>
  <dcterms:created xsi:type="dcterms:W3CDTF">2018-04-01T15:26:00Z</dcterms:created>
  <dcterms:modified xsi:type="dcterms:W3CDTF">2018-10-17T11:14:00Z</dcterms:modified>
</cp:coreProperties>
</file>