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0" w:rsidRPr="00253101" w:rsidRDefault="00253101" w:rsidP="00253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01">
        <w:rPr>
          <w:rFonts w:ascii="Times New Roman" w:hAnsi="Times New Roman" w:cs="Times New Roman"/>
          <w:b/>
          <w:sz w:val="28"/>
          <w:szCs w:val="28"/>
        </w:rPr>
        <w:t>ПРОТОКОЛ ЗАСЕДАНИЯ МЕТОДИЧЕСКОГО СОВЕТА</w:t>
      </w:r>
    </w:p>
    <w:p w:rsidR="001D5A46" w:rsidRPr="00253101" w:rsidRDefault="00672F76" w:rsidP="00253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30.10.2018</w:t>
      </w:r>
      <w:r w:rsidR="00253101" w:rsidRPr="00253101">
        <w:rPr>
          <w:rFonts w:ascii="Times New Roman" w:hAnsi="Times New Roman" w:cs="Times New Roman"/>
          <w:b/>
          <w:sz w:val="28"/>
          <w:szCs w:val="28"/>
        </w:rPr>
        <w:t xml:space="preserve"> ГОДА №2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0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D5A46" w:rsidRPr="00253101" w:rsidRDefault="00800407" w:rsidP="0025310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</w:t>
      </w:r>
      <w:r w:rsidR="001D5A46" w:rsidRPr="00253101">
        <w:rPr>
          <w:rFonts w:ascii="Times New Roman" w:hAnsi="Times New Roman" w:cs="Times New Roman"/>
          <w:sz w:val="28"/>
          <w:szCs w:val="28"/>
        </w:rPr>
        <w:t xml:space="preserve"> дидактических приемов, способствующих коррекции недостатков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1D5A46" w:rsidRPr="00253101">
        <w:rPr>
          <w:rFonts w:ascii="Times New Roman" w:hAnsi="Times New Roman" w:cs="Times New Roman"/>
          <w:sz w:val="28"/>
          <w:szCs w:val="28"/>
        </w:rPr>
        <w:t>познавательной деятельности обучающихся с ОВЗ через целенаправленно и творчески организованные универсальные учебные действия: коммуникативные, регулятивные, познавательные.</w:t>
      </w:r>
    </w:p>
    <w:p w:rsidR="001D5A46" w:rsidRPr="00253101" w:rsidRDefault="001D5A46" w:rsidP="0025310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Совершенствование навыков аналитической деятельности в работе с публицистической, научно-популярной литературой  на уроках истории и обществознания</w:t>
      </w:r>
      <w:r w:rsidR="00800407">
        <w:rPr>
          <w:rFonts w:ascii="Times New Roman" w:hAnsi="Times New Roman" w:cs="Times New Roman"/>
          <w:sz w:val="28"/>
          <w:szCs w:val="28"/>
        </w:rPr>
        <w:t xml:space="preserve"> с целью подготовки к успешному выполнению части </w:t>
      </w:r>
      <w:r w:rsidR="008004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0407">
        <w:rPr>
          <w:rFonts w:ascii="Times New Roman" w:hAnsi="Times New Roman" w:cs="Times New Roman"/>
          <w:sz w:val="28"/>
          <w:szCs w:val="28"/>
        </w:rPr>
        <w:t xml:space="preserve"> ОГЭ</w:t>
      </w:r>
      <w:r w:rsidRPr="00253101">
        <w:rPr>
          <w:rFonts w:ascii="Times New Roman" w:hAnsi="Times New Roman" w:cs="Times New Roman"/>
          <w:sz w:val="28"/>
          <w:szCs w:val="28"/>
        </w:rPr>
        <w:t>.</w:t>
      </w:r>
    </w:p>
    <w:p w:rsidR="001D5A46" w:rsidRPr="00253101" w:rsidRDefault="001D5A46" w:rsidP="00253101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О содержательных линиях планируемых результатов: базовый уровень- «Ученик научится», повышенный уровень- «Ученик</w:t>
      </w:r>
      <w:r w:rsidR="00253101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научиться».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вопросу </w:t>
      </w:r>
      <w:r w:rsidRPr="00253101">
        <w:rPr>
          <w:rFonts w:ascii="Times New Roman" w:hAnsi="Times New Roman" w:cs="Times New Roman"/>
          <w:sz w:val="28"/>
          <w:szCs w:val="28"/>
        </w:rPr>
        <w:t>выступила Мишенина Людмила Юрьевна</w:t>
      </w:r>
      <w:bookmarkStart w:id="0" w:name="_GoBack"/>
      <w:bookmarkEnd w:id="0"/>
      <w:r w:rsidRPr="00253101">
        <w:rPr>
          <w:rFonts w:ascii="Times New Roman" w:hAnsi="Times New Roman" w:cs="Times New Roman"/>
          <w:sz w:val="28"/>
          <w:szCs w:val="28"/>
        </w:rPr>
        <w:t xml:space="preserve">- председатель методического совета. 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Была осуществлена актуализация поставленной проблемы, исходя из основных задач коррекционной работы с </w:t>
      </w:r>
      <w:proofErr w:type="gramStart"/>
      <w:r w:rsidRPr="002531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3101">
        <w:rPr>
          <w:rFonts w:ascii="Times New Roman" w:hAnsi="Times New Roman" w:cs="Times New Roman"/>
          <w:sz w:val="28"/>
          <w:szCs w:val="28"/>
        </w:rPr>
        <w:t xml:space="preserve"> с задержкой пси</w:t>
      </w:r>
      <w:r w:rsidR="00800407">
        <w:rPr>
          <w:rFonts w:ascii="Times New Roman" w:hAnsi="Times New Roman" w:cs="Times New Roman"/>
          <w:sz w:val="28"/>
          <w:szCs w:val="28"/>
        </w:rPr>
        <w:t>хическог</w:t>
      </w:r>
      <w:r w:rsidRPr="00253101">
        <w:rPr>
          <w:rFonts w:ascii="Times New Roman" w:hAnsi="Times New Roman" w:cs="Times New Roman"/>
          <w:sz w:val="28"/>
          <w:szCs w:val="28"/>
        </w:rPr>
        <w:t xml:space="preserve">о развития: 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    - Коррекция недостатков познавательной деятельности путем целенаправленного систематического развития у них правильного восприятия  цвета, формы, величины, пространственного расположения предмета; 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Содействие развитию у воспитанников аналитико-синтетической деятельности, умение сравнивать, обобщать, классифицировать;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-Исправление недостатков общей моторики обучающихся;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-Развитие познавательных и эмоционально-волевых психических процессов;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По вышеуказанным проблемам выступили: Мишенина Л.Ю., Бурнус С.Д., Орлова С.И. – по проблеме целенаправленного, рационального отбора содержательной части материала, методических приемов;  Чернова М.А., </w:t>
      </w:r>
      <w:proofErr w:type="spellStart"/>
      <w:r w:rsidRPr="00253101">
        <w:rPr>
          <w:rFonts w:ascii="Times New Roman" w:hAnsi="Times New Roman" w:cs="Times New Roman"/>
          <w:sz w:val="28"/>
          <w:szCs w:val="28"/>
        </w:rPr>
        <w:lastRenderedPageBreak/>
        <w:t>Гавриш</w:t>
      </w:r>
      <w:proofErr w:type="spellEnd"/>
      <w:r w:rsidRPr="00253101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25310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253101">
        <w:rPr>
          <w:rFonts w:ascii="Times New Roman" w:hAnsi="Times New Roman" w:cs="Times New Roman"/>
          <w:sz w:val="28"/>
          <w:szCs w:val="28"/>
        </w:rPr>
        <w:t xml:space="preserve"> Н.Е. – по проблеме реализации коммуникативных, регулятивных, познавательных УУД;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Было обращено серьёзное внимание на роль и реализацию личностных результатов, способствующих формированию у обучающихся с ОВЗ внутренней позици</w:t>
      </w:r>
      <w:proofErr w:type="gramStart"/>
      <w:r w:rsidRPr="0025310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53101">
        <w:rPr>
          <w:rFonts w:ascii="Times New Roman" w:hAnsi="Times New Roman" w:cs="Times New Roman"/>
          <w:sz w:val="28"/>
          <w:szCs w:val="28"/>
        </w:rPr>
        <w:t xml:space="preserve"> понимание и принятие роли ученика; умению видеть сильные и слабые стороны деятельности .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Акцентировано внимание на самых главных составляющих: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-самоопределение; 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253101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253101">
        <w:rPr>
          <w:rFonts w:ascii="Times New Roman" w:hAnsi="Times New Roman" w:cs="Times New Roman"/>
          <w:sz w:val="28"/>
          <w:szCs w:val="28"/>
        </w:rPr>
        <w:t>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морально-этическая ориентация;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Данные составляющие являются катализаторами мотивации учебной деятельности.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По проблеме реализации </w:t>
      </w:r>
      <w:proofErr w:type="gramStart"/>
      <w:r w:rsidRPr="00253101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253101">
        <w:rPr>
          <w:rFonts w:ascii="Times New Roman" w:hAnsi="Times New Roman" w:cs="Times New Roman"/>
          <w:sz w:val="28"/>
          <w:szCs w:val="28"/>
        </w:rPr>
        <w:t xml:space="preserve"> УУД особое внимание было обращено на следующие составляющие: 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планирование действий в соответствии с поставленной задачей;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разграничение способов и результатов действий;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осознанно и правильно  в содержательном плане учитывать выдержанные учителем ориентиры действия в новом учебном материале в сотрудничестве с учеником;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вносить необходимые коррективы в действия после их завершения на основе их оценки и учета характера сделанных ошибок;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выполнять учебные действия в материализованной, </w:t>
      </w:r>
      <w:proofErr w:type="spellStart"/>
      <w:r w:rsidRPr="00253101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253101">
        <w:rPr>
          <w:rFonts w:ascii="Times New Roman" w:hAnsi="Times New Roman" w:cs="Times New Roman"/>
          <w:sz w:val="28"/>
          <w:szCs w:val="28"/>
        </w:rPr>
        <w:t xml:space="preserve">  и умственной формах;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800407">
        <w:rPr>
          <w:rFonts w:ascii="Times New Roman" w:hAnsi="Times New Roman" w:cs="Times New Roman"/>
          <w:sz w:val="28"/>
          <w:szCs w:val="28"/>
        </w:rPr>
        <w:t xml:space="preserve"> Бурнус С.Д. </w:t>
      </w:r>
      <w:r w:rsidRPr="00253101">
        <w:rPr>
          <w:rFonts w:ascii="Times New Roman" w:hAnsi="Times New Roman" w:cs="Times New Roman"/>
          <w:sz w:val="28"/>
          <w:szCs w:val="28"/>
        </w:rPr>
        <w:t>акцентировала внимание на следующих составляющих коммуникативных УУД: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совершенствование речи как регуляции своего действия;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построение монологического высказывания, владение диалогической формой речи;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Были проиллюстрированы примеры видов деятельности в ходе учебных занятий.</w:t>
      </w:r>
    </w:p>
    <w:p w:rsidR="001D5A46" w:rsidRPr="00800407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lastRenderedPageBreak/>
        <w:t>Учитель математики Орлова С.И. охарактеризовала ключевые виды деятельности пр</w:t>
      </w:r>
      <w:r w:rsidR="0080040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="00800407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800407">
        <w:rPr>
          <w:rFonts w:ascii="Times New Roman" w:hAnsi="Times New Roman" w:cs="Times New Roman"/>
          <w:sz w:val="28"/>
          <w:szCs w:val="28"/>
        </w:rPr>
        <w:t xml:space="preserve"> УУД</w:t>
      </w:r>
      <w:r w:rsidR="00800407" w:rsidRPr="00800407">
        <w:rPr>
          <w:rFonts w:ascii="Times New Roman" w:hAnsi="Times New Roman" w:cs="Times New Roman"/>
          <w:sz w:val="28"/>
          <w:szCs w:val="28"/>
        </w:rPr>
        <w:t>:</w:t>
      </w:r>
    </w:p>
    <w:p w:rsidR="001D5A46" w:rsidRPr="00800407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- Совершенствование учения, использование знаково-символических  средств: мо</w:t>
      </w:r>
      <w:r w:rsidR="00800407">
        <w:rPr>
          <w:rFonts w:ascii="Times New Roman" w:hAnsi="Times New Roman" w:cs="Times New Roman"/>
          <w:sz w:val="28"/>
          <w:szCs w:val="28"/>
        </w:rPr>
        <w:t>дели, схемы, алгоритмы, памятки</w:t>
      </w:r>
      <w:r w:rsidR="00800407" w:rsidRPr="00800407">
        <w:rPr>
          <w:rFonts w:ascii="Times New Roman" w:hAnsi="Times New Roman" w:cs="Times New Roman"/>
          <w:sz w:val="28"/>
          <w:szCs w:val="28"/>
        </w:rPr>
        <w:t>;</w:t>
      </w:r>
    </w:p>
    <w:p w:rsidR="001D5A46" w:rsidRPr="00253101" w:rsidRDefault="00800407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5A46" w:rsidRPr="00253101">
        <w:rPr>
          <w:rFonts w:ascii="Times New Roman" w:hAnsi="Times New Roman" w:cs="Times New Roman"/>
          <w:sz w:val="28"/>
          <w:szCs w:val="28"/>
        </w:rPr>
        <w:t>ыделение существенной информации и содержания рассматриваемого на уроке математики;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построение  рассуждения в форме связи простых суждений об объекте, его строении, свойствах, связях;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-установление аналогии;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владение приемами решения задач.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 заседания по первому вопросу: </w:t>
      </w:r>
    </w:p>
    <w:p w:rsidR="001D5A46" w:rsidRPr="00253101" w:rsidRDefault="001D5A46" w:rsidP="0025310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Администрация ОУ при посещении уроков обратить серьезное внимание на степень и содержание реализации методических приемов педагогов по вышеуказанным проблемам.</w:t>
      </w:r>
    </w:p>
    <w:p w:rsidR="001D5A46" w:rsidRPr="00253101" w:rsidRDefault="001D5A46" w:rsidP="00253101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Руководителям ШМО на заседаниях осуществлять методическую учебу- практикум с целью обеспечения позитивной динамики предметных, </w:t>
      </w:r>
      <w:proofErr w:type="spellStart"/>
      <w:r w:rsidRPr="00253101">
        <w:rPr>
          <w:rFonts w:ascii="Times New Roman" w:hAnsi="Times New Roman" w:cs="Times New Roman"/>
          <w:sz w:val="28"/>
          <w:szCs w:val="28"/>
        </w:rPr>
        <w:t>метапредм</w:t>
      </w:r>
      <w:r w:rsidR="00800407"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 w:rsidR="00800407">
        <w:rPr>
          <w:rFonts w:ascii="Times New Roman" w:hAnsi="Times New Roman" w:cs="Times New Roman"/>
          <w:sz w:val="28"/>
          <w:szCs w:val="28"/>
        </w:rPr>
        <w:t xml:space="preserve"> результато</w:t>
      </w:r>
      <w:proofErr w:type="gramStart"/>
      <w:r w:rsidR="0080040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00407">
        <w:rPr>
          <w:rFonts w:ascii="Times New Roman" w:hAnsi="Times New Roman" w:cs="Times New Roman"/>
          <w:sz w:val="28"/>
          <w:szCs w:val="28"/>
        </w:rPr>
        <w:t>УУД</w:t>
      </w:r>
      <w:r w:rsidRPr="00253101">
        <w:rPr>
          <w:rFonts w:ascii="Times New Roman" w:hAnsi="Times New Roman" w:cs="Times New Roman"/>
          <w:sz w:val="28"/>
          <w:szCs w:val="28"/>
        </w:rPr>
        <w:t>) обучающихся с ОВЗ.</w:t>
      </w:r>
    </w:p>
    <w:p w:rsidR="001D5A46" w:rsidRPr="00253101" w:rsidRDefault="001D5A46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53101">
        <w:rPr>
          <w:rFonts w:ascii="Times New Roman" w:hAnsi="Times New Roman" w:cs="Times New Roman"/>
          <w:i/>
          <w:sz w:val="28"/>
          <w:szCs w:val="28"/>
        </w:rPr>
        <w:t>Голосовали: «за»- 9, «против»- 0, «воздержались»-0.</w:t>
      </w:r>
    </w:p>
    <w:p w:rsidR="001D5A46" w:rsidRDefault="001D5A46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второму вопросу </w:t>
      </w:r>
      <w:r w:rsidRPr="00253101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253101">
        <w:rPr>
          <w:rFonts w:ascii="Times New Roman" w:hAnsi="Times New Roman" w:cs="Times New Roman"/>
          <w:sz w:val="28"/>
          <w:szCs w:val="28"/>
        </w:rPr>
        <w:t>Сандецкая</w:t>
      </w:r>
      <w:proofErr w:type="spellEnd"/>
      <w:r w:rsidRPr="00253101">
        <w:rPr>
          <w:rFonts w:ascii="Times New Roman" w:hAnsi="Times New Roman" w:cs="Times New Roman"/>
          <w:sz w:val="28"/>
          <w:szCs w:val="28"/>
        </w:rPr>
        <w:t xml:space="preserve"> Е.В.- учитель истории и обществознания, актуализировала проблему совершенствования навыков аналитической деятельности при выполнении части </w:t>
      </w:r>
      <w:r w:rsidRPr="002531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3101">
        <w:rPr>
          <w:rFonts w:ascii="Times New Roman" w:hAnsi="Times New Roman" w:cs="Times New Roman"/>
          <w:sz w:val="28"/>
          <w:szCs w:val="28"/>
        </w:rPr>
        <w:t xml:space="preserve"> экзаменационных материалов в ходе ОГЭ в 9-х классах. Было обращено внимание на содержание, тематику и логику изложения текстов, </w:t>
      </w:r>
      <w:proofErr w:type="gramStart"/>
      <w:r w:rsidRPr="00253101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253101">
        <w:rPr>
          <w:rFonts w:ascii="Times New Roman" w:hAnsi="Times New Roman" w:cs="Times New Roman"/>
          <w:sz w:val="28"/>
          <w:szCs w:val="28"/>
        </w:rPr>
        <w:t xml:space="preserve"> мини-практикум.</w:t>
      </w:r>
      <w:r w:rsidR="00800407">
        <w:rPr>
          <w:rFonts w:ascii="Times New Roman" w:hAnsi="Times New Roman" w:cs="Times New Roman"/>
          <w:sz w:val="28"/>
          <w:szCs w:val="28"/>
        </w:rPr>
        <w:t xml:space="preserve"> Были определенны проблемы</w:t>
      </w:r>
      <w:r w:rsidR="00800407" w:rsidRPr="00234E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407" w:rsidRDefault="00800407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-уровня навыков выделения ключевых фраз в публицистических текстах</w:t>
      </w:r>
      <w:r w:rsidRPr="00800407">
        <w:rPr>
          <w:rFonts w:ascii="Times New Roman" w:hAnsi="Times New Roman" w:cs="Times New Roman"/>
          <w:sz w:val="28"/>
          <w:szCs w:val="28"/>
        </w:rPr>
        <w:t>;</w:t>
      </w:r>
    </w:p>
    <w:p w:rsidR="00800407" w:rsidRDefault="00800407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-недостаточный уровень понимания содержания вопросов текста, неконкретные ответы в соответствии с формулировками вопросов</w:t>
      </w:r>
      <w:r w:rsidRPr="00800407">
        <w:rPr>
          <w:rFonts w:ascii="Times New Roman" w:hAnsi="Times New Roman" w:cs="Times New Roman"/>
          <w:sz w:val="28"/>
          <w:szCs w:val="28"/>
        </w:rPr>
        <w:t>;</w:t>
      </w:r>
    </w:p>
    <w:p w:rsidR="00800407" w:rsidRDefault="00800407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анализа статистических материалов, схем, диаграмм</w:t>
      </w:r>
      <w:r w:rsidRPr="00800407">
        <w:rPr>
          <w:rFonts w:ascii="Times New Roman" w:hAnsi="Times New Roman" w:cs="Times New Roman"/>
          <w:sz w:val="28"/>
          <w:szCs w:val="28"/>
        </w:rPr>
        <w:t>;</w:t>
      </w:r>
    </w:p>
    <w:p w:rsidR="00800407" w:rsidRDefault="00800407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компетентности обучающихся в процессе сравнения фактов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рассуждений , осуществления связи с современными проблемами</w:t>
      </w:r>
      <w:r w:rsidRPr="00800407">
        <w:rPr>
          <w:rFonts w:ascii="Times New Roman" w:hAnsi="Times New Roman" w:cs="Times New Roman"/>
          <w:sz w:val="28"/>
          <w:szCs w:val="28"/>
        </w:rPr>
        <w:t>;</w:t>
      </w:r>
    </w:p>
    <w:p w:rsidR="009E13CD" w:rsidRDefault="009E13CD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Определенны доминирующие методы работы с текстами</w:t>
      </w:r>
      <w:r w:rsidRPr="009E13CD">
        <w:rPr>
          <w:rFonts w:ascii="Times New Roman" w:hAnsi="Times New Roman" w:cs="Times New Roman"/>
          <w:sz w:val="28"/>
          <w:szCs w:val="28"/>
        </w:rPr>
        <w:t>:</w:t>
      </w:r>
    </w:p>
    <w:p w:rsidR="009E13CD" w:rsidRDefault="009E13CD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-осознанное чтение текстов с целью удовлетворения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приобретения читательского опыта, освоения и использования информации</w:t>
      </w:r>
      <w:r w:rsidRPr="009E13CD">
        <w:rPr>
          <w:rFonts w:ascii="Times New Roman" w:hAnsi="Times New Roman" w:cs="Times New Roman"/>
          <w:sz w:val="28"/>
          <w:szCs w:val="28"/>
        </w:rPr>
        <w:t>;</w:t>
      </w:r>
    </w:p>
    <w:p w:rsidR="009E13CD" w:rsidRDefault="009E13CD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интерпретация, обобщение информации, интегрирование в разных частях текста деталей сообщения</w:t>
      </w:r>
      <w:r w:rsidRPr="009E13CD">
        <w:rPr>
          <w:rFonts w:ascii="Times New Roman" w:hAnsi="Times New Roman" w:cs="Times New Roman"/>
          <w:sz w:val="28"/>
          <w:szCs w:val="28"/>
        </w:rPr>
        <w:t>;</w:t>
      </w:r>
    </w:p>
    <w:p w:rsidR="009E13CD" w:rsidRDefault="009E13CD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-соотнесение позиции автора с собственной точкой зрения</w:t>
      </w:r>
      <w:r w:rsidRPr="009E13CD">
        <w:rPr>
          <w:rFonts w:ascii="Times New Roman" w:hAnsi="Times New Roman" w:cs="Times New Roman"/>
          <w:sz w:val="28"/>
          <w:szCs w:val="28"/>
        </w:rPr>
        <w:t>;</w:t>
      </w:r>
    </w:p>
    <w:p w:rsidR="009E13CD" w:rsidRPr="009E13CD" w:rsidRDefault="009E13CD" w:rsidP="0025310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-аргументирование процессов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явлений, утверждений , понимая что содержание текста оказывает помощь как в явном , так и неявном виде. 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>Решение заседания по второму вопросу:</w:t>
      </w:r>
    </w:p>
    <w:p w:rsidR="00234E0A" w:rsidRDefault="001D5A46" w:rsidP="00234E0A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B4119">
        <w:rPr>
          <w:rFonts w:ascii="Times New Roman" w:hAnsi="Times New Roman" w:cs="Times New Roman"/>
          <w:sz w:val="28"/>
          <w:szCs w:val="28"/>
        </w:rPr>
        <w:t xml:space="preserve">Руководителю ШМО обществоведческого </w:t>
      </w:r>
      <w:r w:rsidR="005B4119" w:rsidRPr="005B4119">
        <w:rPr>
          <w:rFonts w:ascii="Times New Roman" w:hAnsi="Times New Roman" w:cs="Times New Roman"/>
          <w:sz w:val="28"/>
          <w:szCs w:val="28"/>
        </w:rPr>
        <w:t>и эстетического циклов</w:t>
      </w:r>
      <w:r w:rsidRPr="005B4119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5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119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5B4119">
        <w:rPr>
          <w:rFonts w:ascii="Times New Roman" w:hAnsi="Times New Roman" w:cs="Times New Roman"/>
          <w:sz w:val="28"/>
          <w:szCs w:val="28"/>
        </w:rPr>
        <w:t xml:space="preserve"> Ю.В. </w:t>
      </w:r>
      <w:r w:rsidR="005B4119" w:rsidRPr="005B4119">
        <w:rPr>
          <w:rFonts w:ascii="Times New Roman" w:hAnsi="Times New Roman" w:cs="Times New Roman"/>
          <w:sz w:val="28"/>
          <w:szCs w:val="28"/>
        </w:rPr>
        <w:t>осуществить руководство по учебе соответствии с данной проблемой в ходе предметно методической недели</w:t>
      </w:r>
      <w:proofErr w:type="gramStart"/>
      <w:r w:rsidR="005B4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4E0A" w:rsidRDefault="00234E0A" w:rsidP="00234E0A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 «за»- 9, «против»- 0, «воздержались»-0.</w:t>
      </w:r>
    </w:p>
    <w:p w:rsidR="00234E0A" w:rsidRPr="005B4119" w:rsidRDefault="00234E0A" w:rsidP="00234E0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третьему вопросу </w:t>
      </w:r>
      <w:proofErr w:type="spellStart"/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proofErr w:type="gramStart"/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531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101">
        <w:rPr>
          <w:rFonts w:ascii="Times New Roman" w:hAnsi="Times New Roman" w:cs="Times New Roman"/>
          <w:sz w:val="28"/>
          <w:szCs w:val="28"/>
        </w:rPr>
        <w:t>уромкина</w:t>
      </w:r>
      <w:proofErr w:type="spellEnd"/>
      <w:r w:rsidRPr="00253101">
        <w:rPr>
          <w:rFonts w:ascii="Times New Roman" w:hAnsi="Times New Roman" w:cs="Times New Roman"/>
          <w:sz w:val="28"/>
          <w:szCs w:val="28"/>
        </w:rPr>
        <w:t xml:space="preserve"> Г.В.- руководитель ШМО учителей математики, физики, химии; Пархоменко О.В.- руководитель ШМО русского языка и литературы .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>Были проведены мини-мастер-классы по математике и русскому языку по структуре: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-Планируемый результат;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-Примеры заданий;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-Задания базового уровня;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   - Задания повышенного уровня.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101">
        <w:rPr>
          <w:rFonts w:ascii="Times New Roman" w:hAnsi="Times New Roman" w:cs="Times New Roman"/>
          <w:b/>
          <w:sz w:val="28"/>
          <w:szCs w:val="28"/>
          <w:u w:val="single"/>
        </w:rPr>
        <w:t>Решение заседания по третьему вопросу:</w:t>
      </w:r>
    </w:p>
    <w:p w:rsidR="001D5A46" w:rsidRPr="00253101" w:rsidRDefault="001D5A46" w:rsidP="0025310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Руководителям ШМО в повседневной </w:t>
      </w:r>
      <w:r w:rsidR="005B4119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253101">
        <w:rPr>
          <w:rFonts w:ascii="Times New Roman" w:hAnsi="Times New Roman" w:cs="Times New Roman"/>
          <w:sz w:val="28"/>
          <w:szCs w:val="28"/>
        </w:rPr>
        <w:t xml:space="preserve"> осуществлять анализ реализации педа</w:t>
      </w:r>
      <w:r w:rsidR="005B4119">
        <w:rPr>
          <w:rFonts w:ascii="Times New Roman" w:hAnsi="Times New Roman" w:cs="Times New Roman"/>
          <w:sz w:val="28"/>
          <w:szCs w:val="28"/>
        </w:rPr>
        <w:t>гогами  блока «Выпускник получит</w:t>
      </w:r>
      <w:r w:rsidRPr="00253101">
        <w:rPr>
          <w:rFonts w:ascii="Times New Roman" w:hAnsi="Times New Roman" w:cs="Times New Roman"/>
          <w:sz w:val="28"/>
          <w:szCs w:val="28"/>
        </w:rPr>
        <w:t xml:space="preserve"> возможность научиться», так как результаты данного блока обеспечивают формирование и развитие </w:t>
      </w:r>
      <w:proofErr w:type="gramStart"/>
      <w:r w:rsidRPr="00253101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253101">
        <w:rPr>
          <w:rFonts w:ascii="Times New Roman" w:hAnsi="Times New Roman" w:cs="Times New Roman"/>
          <w:sz w:val="28"/>
          <w:szCs w:val="28"/>
        </w:rPr>
        <w:t xml:space="preserve"> и способность обучающихся в зоне ближайшего развития, поддержку разнообразных индивидуальных, познавательных потребностей. </w:t>
      </w:r>
    </w:p>
    <w:p w:rsidR="001D5A46" w:rsidRDefault="001D5A46" w:rsidP="0025310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53101">
        <w:rPr>
          <w:rFonts w:ascii="Times New Roman" w:hAnsi="Times New Roman" w:cs="Times New Roman"/>
          <w:i/>
          <w:sz w:val="28"/>
          <w:szCs w:val="28"/>
        </w:rPr>
        <w:lastRenderedPageBreak/>
        <w:t>Голосовали: «за»-9, «против»- 0, «воздержались»- 0</w:t>
      </w:r>
    </w:p>
    <w:p w:rsidR="00253101" w:rsidRDefault="00253101" w:rsidP="0025310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Председатель МС                              </w:t>
      </w:r>
      <w:r w:rsidR="00234E0A">
        <w:rPr>
          <w:rFonts w:ascii="Times New Roman" w:hAnsi="Times New Roman" w:cs="Times New Roman"/>
          <w:sz w:val="28"/>
          <w:szCs w:val="28"/>
        </w:rPr>
        <w:t xml:space="preserve">                  Л.Ю. Мишенина </w:t>
      </w:r>
    </w:p>
    <w:p w:rsidR="001D5A46" w:rsidRPr="00253101" w:rsidRDefault="001D5A46" w:rsidP="002531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01">
        <w:rPr>
          <w:rFonts w:ascii="Times New Roman" w:hAnsi="Times New Roman" w:cs="Times New Roman"/>
          <w:sz w:val="28"/>
          <w:szCs w:val="28"/>
        </w:rPr>
        <w:t xml:space="preserve">Секретарь ОУ                          </w:t>
      </w:r>
      <w:r w:rsidR="00672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3101">
        <w:rPr>
          <w:rFonts w:ascii="Times New Roman" w:hAnsi="Times New Roman" w:cs="Times New Roman"/>
          <w:sz w:val="28"/>
          <w:szCs w:val="28"/>
        </w:rPr>
        <w:t xml:space="preserve">   </w:t>
      </w:r>
      <w:r w:rsidR="00672F76">
        <w:rPr>
          <w:rFonts w:ascii="Times New Roman" w:hAnsi="Times New Roman" w:cs="Times New Roman"/>
          <w:sz w:val="28"/>
          <w:szCs w:val="28"/>
        </w:rPr>
        <w:t>О.В.Пархоменко</w:t>
      </w:r>
    </w:p>
    <w:sectPr w:rsidR="001D5A46" w:rsidRPr="00253101" w:rsidSect="0044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39F"/>
    <w:multiLevelType w:val="hybridMultilevel"/>
    <w:tmpl w:val="FB44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4ED6"/>
    <w:multiLevelType w:val="hybridMultilevel"/>
    <w:tmpl w:val="1ED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4C6"/>
    <w:multiLevelType w:val="hybridMultilevel"/>
    <w:tmpl w:val="866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25F1"/>
    <w:multiLevelType w:val="hybridMultilevel"/>
    <w:tmpl w:val="787A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5A46"/>
    <w:rsid w:val="001D5A46"/>
    <w:rsid w:val="00234E0A"/>
    <w:rsid w:val="00253101"/>
    <w:rsid w:val="00443DD8"/>
    <w:rsid w:val="00510E26"/>
    <w:rsid w:val="005B4119"/>
    <w:rsid w:val="00672F76"/>
    <w:rsid w:val="006D12C8"/>
    <w:rsid w:val="00800407"/>
    <w:rsid w:val="0080541A"/>
    <w:rsid w:val="009E13CD"/>
    <w:rsid w:val="00CA49A0"/>
    <w:rsid w:val="00DA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Приемная</cp:lastModifiedBy>
  <cp:revision>8</cp:revision>
  <cp:lastPrinted>2018-03-16T12:38:00Z</cp:lastPrinted>
  <dcterms:created xsi:type="dcterms:W3CDTF">2017-12-11T08:10:00Z</dcterms:created>
  <dcterms:modified xsi:type="dcterms:W3CDTF">2019-06-26T09:34:00Z</dcterms:modified>
</cp:coreProperties>
</file>