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22" w:rsidRPr="002B5C22" w:rsidRDefault="002B5C22" w:rsidP="002B5C22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Принято на заседании                                          </w:t>
      </w:r>
      <w:r w:rsidR="001E7787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 </w:t>
      </w:r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      </w:t>
      </w:r>
      <w:r w:rsidR="001E7787"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« Утверждаю»</w:t>
      </w:r>
    </w:p>
    <w:p w:rsidR="002B5C22" w:rsidRPr="002B5C22" w:rsidRDefault="002B5C22" w:rsidP="002B5C22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Управляющего совета                               </w:t>
      </w:r>
      <w:r w:rsidR="001E7787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  </w:t>
      </w:r>
      <w:r w:rsidR="001E7787"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Приказ от 2</w:t>
      </w:r>
      <w:r w:rsidR="001E7787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9.08.2014 № </w:t>
      </w:r>
      <w:r w:rsidR="001E7787"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5</w:t>
      </w:r>
      <w:r w:rsidR="001E7787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4</w:t>
      </w:r>
      <w:r w:rsidR="001E7787"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-од</w:t>
      </w:r>
      <w:r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   </w:t>
      </w:r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                </w:t>
      </w:r>
    </w:p>
    <w:p w:rsidR="002B5C22" w:rsidRPr="002B5C22" w:rsidRDefault="002B5C22" w:rsidP="002B5C22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Протокол от 25.08.2014 №1          </w:t>
      </w:r>
      <w:r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            </w:t>
      </w:r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                               </w:t>
      </w:r>
    </w:p>
    <w:p w:rsidR="002B5C22" w:rsidRPr="002B5C22" w:rsidRDefault="002B5C22" w:rsidP="002B5C22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Представитель УС </w:t>
      </w:r>
      <w:proofErr w:type="spellStart"/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Белолюбская</w:t>
      </w:r>
      <w:proofErr w:type="spellEnd"/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 Е.И.</w:t>
      </w:r>
      <w:r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      </w:t>
      </w:r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    </w:t>
      </w:r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   </w:t>
      </w:r>
      <w:r w:rsidR="001E7787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    Директор                    </w:t>
      </w:r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С.В. Сазонов</w:t>
      </w:r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u w:val="single"/>
          <w:lang w:eastAsia="ru-RU"/>
        </w:rPr>
        <w:t xml:space="preserve">                          </w:t>
      </w:r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  </w:t>
      </w:r>
    </w:p>
    <w:p w:rsidR="002B5C22" w:rsidRPr="002B5C22" w:rsidRDefault="002B5C22" w:rsidP="002B5C22">
      <w:pPr>
        <w:spacing w:after="75" w:line="240" w:lineRule="auto"/>
        <w:textAlignment w:val="top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</w:pPr>
    </w:p>
    <w:p w:rsidR="002B5C22" w:rsidRPr="002B5C22" w:rsidRDefault="002B5C22" w:rsidP="00425DC2">
      <w:pPr>
        <w:spacing w:after="75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</w:pPr>
    </w:p>
    <w:p w:rsidR="00CF3318" w:rsidRDefault="00CF3318" w:rsidP="009B5993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</w:pPr>
    </w:p>
    <w:p w:rsidR="00CF3318" w:rsidRDefault="00CF3318" w:rsidP="009B5993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</w:pPr>
    </w:p>
    <w:p w:rsidR="00425DC2" w:rsidRDefault="007A7DA2" w:rsidP="009B5993">
      <w:pPr>
        <w:spacing w:after="0" w:line="240" w:lineRule="auto"/>
        <w:jc w:val="center"/>
        <w:textAlignment w:val="top"/>
        <w:outlineLvl w:val="2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25DC2" w:rsidRPr="002B5C22">
          <w:rPr>
            <w:rFonts w:ascii="Times New Roman" w:eastAsia="Times New Roman" w:hAnsi="Times New Roman" w:cs="Times New Roman"/>
            <w:b/>
            <w:bCs/>
            <w:caps/>
            <w:color w:val="272727"/>
            <w:sz w:val="24"/>
            <w:szCs w:val="24"/>
            <w:bdr w:val="none" w:sz="0" w:space="0" w:color="auto" w:frame="1"/>
            <w:lang w:eastAsia="ru-RU"/>
          </w:rPr>
          <w:t>ПОЛОЖЕНИЕ о работе с одаренными детьми</w:t>
        </w:r>
      </w:hyperlink>
    </w:p>
    <w:p w:rsidR="00CF3318" w:rsidRPr="00CF3318" w:rsidRDefault="00CF3318" w:rsidP="009B5993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aps/>
          <w:color w:val="272727"/>
          <w:sz w:val="24"/>
          <w:szCs w:val="24"/>
          <w:lang w:eastAsia="ru-RU"/>
        </w:rPr>
      </w:pPr>
      <w:r w:rsidRPr="00CF3318">
        <w:rPr>
          <w:rFonts w:ascii="Times New Roman" w:hAnsi="Times New Roman" w:cs="Times New Roman"/>
          <w:b/>
          <w:sz w:val="24"/>
          <w:szCs w:val="24"/>
        </w:rPr>
        <w:t>В МБОУ СОШ №15</w:t>
      </w:r>
    </w:p>
    <w:p w:rsidR="00425DC2" w:rsidRPr="002B5C22" w:rsidRDefault="00425DC2" w:rsidP="009B5993">
      <w:pPr>
        <w:spacing w:before="30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Общие положения 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Под одаренностью в данном Положении подразумевается высокий уровень развития каких-либо способностей ребенка в одном или нескольких видах деятельности, которые устойчиво проявляются на протяжении его пребывания в школе. Настоящее Положение составлено на основании:</w:t>
      </w:r>
    </w:p>
    <w:p w:rsidR="00425DC2" w:rsidRPr="002B5C22" w:rsidRDefault="004D5D85" w:rsidP="00425DC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Федерального Закона РФ от 29.12.2012</w:t>
      </w:r>
      <w:r w:rsidR="00425DC2"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№273-ФЗ « Об образовании в Российской Федерации» (гл.11 ст. 77)</w:t>
      </w:r>
      <w:r w:rsidR="00425DC2"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;</w:t>
      </w:r>
    </w:p>
    <w:p w:rsidR="00425DC2" w:rsidRPr="002B5C22" w:rsidRDefault="00425DC2" w:rsidP="00425DC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Закона «Об основных гарантиях прав ребенка в РФ» (ст. 4, п. 1);</w:t>
      </w:r>
    </w:p>
    <w:p w:rsidR="00425DC2" w:rsidRPr="002B5C22" w:rsidRDefault="00425DC2" w:rsidP="00425DC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основных положений “Декларации прав человека”, принятой Генеральной Ассамблеей ООН 10.12.1948; </w:t>
      </w:r>
    </w:p>
    <w:p w:rsidR="00425DC2" w:rsidRPr="002B5C22" w:rsidRDefault="00425DC2" w:rsidP="00425DC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основных положений “Конвенции о правах ребенка”, принятой Генеральной Ассамблеей ООН 20.11.1989; </w:t>
      </w:r>
    </w:p>
    <w:p w:rsidR="004D5D85" w:rsidRPr="002B5C22" w:rsidRDefault="004D5D85" w:rsidP="00425DC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Приказа Минобразования Ростовской области от 30.06.2010 года №582 «Об утверждении плана по модернизации  Российского образования на 2011-2013 годы»</w:t>
      </w:r>
    </w:p>
    <w:p w:rsidR="00425DC2" w:rsidRPr="002B5C22" w:rsidRDefault="00425DC2" w:rsidP="00425DC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Федеральной целевой подпрограммы “Одаренные дети”, в рамках Президентской Программы “Дети России”, утвержденной Правительством РФ от 3.10.2002.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 </w:t>
      </w:r>
    </w:p>
    <w:p w:rsidR="00425DC2" w:rsidRPr="002B5C22" w:rsidRDefault="00425DC2" w:rsidP="004D5D85">
      <w:pPr>
        <w:spacing w:before="100" w:beforeAutospacing="1" w:after="100" w:afterAutospacing="1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1.     Цели и задачи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 Цель – создание условий для оптимального развития детей; повышение качества их обучения, расширение возможностей развития индивидуальных способностей, улучшение условий социальной адаптации учеников.</w:t>
      </w:r>
    </w:p>
    <w:p w:rsidR="00425DC2" w:rsidRPr="002B5C22" w:rsidRDefault="00425DC2" w:rsidP="004D5D85">
      <w:pPr>
        <w:spacing w:before="100" w:beforeAutospacing="1" w:after="100" w:afterAutospacing="1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2.      Задачи 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 Создание условий для выявления, поддержки и развития одаренных детей.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 Сохранение психического и физического здоровья.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  Отбор средств обучения, способствующих развитию самостоятельности мышления, инициативности, творчества в урочной и внеурочной деятельности; Организация разнообразной внеурочной деятельности.</w:t>
      </w:r>
    </w:p>
    <w:p w:rsidR="00425DC2" w:rsidRPr="002B5C22" w:rsidRDefault="00425DC2" w:rsidP="004D5D85">
      <w:pPr>
        <w:spacing w:before="100" w:beforeAutospacing="1" w:after="100" w:afterAutospacing="1" w:line="24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lastRenderedPageBreak/>
        <w:t>3.     Принципы работы с одарёнными детьми</w:t>
      </w: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:</w:t>
      </w:r>
    </w:p>
    <w:p w:rsidR="00425DC2" w:rsidRPr="002B5C22" w:rsidRDefault="000314BC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Дифференцированное обучение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Принцип комфортности в любой деятельности.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Принцип разнообразия предлагаемых возможностей для реализации способностей учащихся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Возрастание роли внеурочной деятельности.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Принцип развивающего обучения.</w:t>
      </w:r>
    </w:p>
    <w:p w:rsidR="00425DC2" w:rsidRPr="002B5C22" w:rsidRDefault="004D5D85" w:rsidP="004D5D85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   </w:t>
      </w:r>
      <w:r w:rsidR="00425DC2"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4.      Участниками реализации данного положения являются</w:t>
      </w:r>
      <w:r w:rsidR="00425DC2"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: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Администрация школы (директор, заместители);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Руководители школьных методических объединений;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Учителя-предметники;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Классные руководители;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Руководители кружков и секций.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 </w:t>
      </w:r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5. Организация и функциональное обеспечение данного положения.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 </w:t>
      </w:r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5.1 Организация работы: 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Работа ведется по трем направлениям: с детьми, родителями, кадрами.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Работа с детьми. 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Сопровождение осуществляют учителя-предметники, классные руководители, руководители кружков. 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proofErr w:type="gramStart"/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 Работа с детьми, имеющими ярко выраженные способности, проводится в форме кружков, предметных олимпиад, предметных недель, турниров, конкурсов, выставок, спартакиад, участия в праздниках, самостоятельного создания продуктов детского творчества. </w:t>
      </w:r>
      <w:proofErr w:type="gramEnd"/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• В работе с детьми, имеющими ярко выраженные способности, оптимальными считаются дифференцированные и индивидуально-личностные технологии, использование исследовательского, проектного методов и </w:t>
      </w:r>
      <w:proofErr w:type="spellStart"/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компетентостного</w:t>
      </w:r>
      <w:proofErr w:type="spellEnd"/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подхода.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 Работа с родителями.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Данное направление осуществляют директор, заместитель директора по УВР</w:t>
      </w:r>
      <w:r w:rsidR="000314BC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и заместитель директора по ВР, </w:t>
      </w: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учителя-предметники, классные руководители, руководит</w:t>
      </w:r>
      <w:r w:rsidR="000314BC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ели кружков.</w:t>
      </w:r>
    </w:p>
    <w:p w:rsidR="000314BC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lastRenderedPageBreak/>
        <w:t>• Работа с родителями детей, имеющих ярко выраженные способности, проводится в форме консультаций и бесед</w:t>
      </w:r>
      <w:r w:rsidR="000314BC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Работа с кадрами. </w:t>
      </w: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 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Повышение уровня профессиональной компетентности педагогов в работе с одаренными детьми; контроль осуществляют директор, зам. директора по УВР.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Все педагоги работают по данному направлению в рамках распространения педагогического опыта.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proofErr w:type="gramStart"/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• Работа проводится в форме методических мероприятий: фронтальных (педсоветов, семинаров), групповых (коллективных просмотров, работы в </w:t>
      </w:r>
      <w:proofErr w:type="spellStart"/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микрогруппах</w:t>
      </w:r>
      <w:proofErr w:type="spellEnd"/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), индивидуальных (творческих отчетов, консультаций).</w:t>
      </w:r>
      <w:proofErr w:type="gramEnd"/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 5.2 Функции: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5.2.1 Функции директора. 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Планирование в годовом плане отдельного раздела по работе с одарёнными детьми.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Консультационная работа с родителями одаренных детей.  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Создание фонда поощрения и материального стимулирования одарённых детей.</w:t>
      </w:r>
    </w:p>
    <w:p w:rsidR="00425DC2" w:rsidRPr="002B5C22" w:rsidRDefault="000314BC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5.2.2</w:t>
      </w:r>
      <w:r w:rsidR="00425DC2"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 Функции руководителей ШМО. 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Планирование и проведение школьных предметных недель и олимпиад (ежегодно).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Разработка материалов, вопросов и заданий повышенного уровня сложности по предметам (постоянно).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Оформление материалов по работе с одарёнными детьми на стенде методической работы (диагностики, образцы заданий, результаты олимпиад и т.д.)                 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Руководство подготовкой творческих отчётов учителей, работающих с одарёнными детьми.</w:t>
      </w:r>
    </w:p>
    <w:p w:rsidR="00425DC2" w:rsidRPr="002B5C22" w:rsidRDefault="000314BC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5.2.3</w:t>
      </w:r>
      <w:r w:rsidR="00425DC2"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 Функции учителей-предметников. 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Выявление одарённых детей по своим предметам.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proofErr w:type="gramStart"/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Подготовка учащихся к олимпиадам, конкурсам, викторинам, конференциям различных уровней (школьного, муниципального, городского, Всероссийского, международного).</w:t>
      </w:r>
      <w:proofErr w:type="gramEnd"/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Создание в учебных кабинетах картотеки материалов повышенного уровня сложности.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lastRenderedPageBreak/>
        <w:t>• Консультирование родителей одарённых детей по вопросам развития способностей их детей по предмету.</w:t>
      </w:r>
    </w:p>
    <w:p w:rsidR="00425DC2" w:rsidRPr="002B5C22" w:rsidRDefault="000314BC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5.2.4</w:t>
      </w:r>
      <w:r w:rsidR="00425DC2"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. Функции классных руководителей. 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Выявление детей с одарённостью и создание банка данных.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• Планирование воспитательной работы в классе с учётом реализации одарёнными детьми класса своих способностей.</w:t>
      </w:r>
    </w:p>
    <w:p w:rsidR="00425DC2" w:rsidRPr="002B5C22" w:rsidRDefault="000314BC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5.2.5</w:t>
      </w:r>
      <w:r w:rsidR="00425DC2"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. Функции руководителей кружков и секций. 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Выявление одарённых детей.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Организация творческих отчётов детей.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Предоставление необходимой информации руководителям направления.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Консультирование родителей.</w:t>
      </w:r>
    </w:p>
    <w:p w:rsidR="00425DC2" w:rsidRPr="002B5C22" w:rsidRDefault="000314BC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5.2.6</w:t>
      </w:r>
      <w:r w:rsidR="00425DC2"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 Функции психолога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Индивидуальные</w:t>
      </w:r>
      <w:r w:rsidR="00CE22B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диагностики и </w:t>
      </w: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консультации для учащихся.</w:t>
      </w:r>
    </w:p>
    <w:p w:rsidR="00425DC2" w:rsidRPr="002B5C22" w:rsidRDefault="00CE22BA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Работа с родителями (по обращению,</w:t>
      </w:r>
      <w:r w:rsidR="00425DC2"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консультации).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Раб</w:t>
      </w:r>
      <w:r w:rsidR="00CE22BA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ота с учителями (просветительская</w:t>
      </w: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).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 6. Взаимосвязь с другими органами управления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Вопросы организации и проведения работы с детьми, имеющими ярко выраженные способности, рассматриваются на педагогических советах, заседаниях Управляющего Совета, заседаниях МО, родительских собраниях.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7. Делопроизводство 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Документация по работе с одаренными детьми включает </w:t>
      </w:r>
      <w:proofErr w:type="gramStart"/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обязательную</w:t>
      </w:r>
      <w:proofErr w:type="gramEnd"/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и рекомендуемую.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7.1 Обязательная документация.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Для административной группы - годовой план с включением для рассмотрения вопросов работы с одаренными детьми; банк данных на одаренных детей.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Для учителей - предметников - банк данных на одаренных детей своего класса; индивидуальные планы работы с детьми, имеющими ярко выраженные способности.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Для руководителей кружков - банк данных на одаренных детей в области их компетенции; планы работы с детьми и родителями, диагностический материал.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lastRenderedPageBreak/>
        <w:t>Для классных руководителей -</w:t>
      </w:r>
      <w:r w:rsidR="00CF331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</w:t>
      </w: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банк данных на одаренных детей своего класса; индивидуальные планы работы с детьми, имеющими ярко выраженные способности; диагностический материал (заболеваемость, уровень </w:t>
      </w:r>
      <w:proofErr w:type="spellStart"/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обученности</w:t>
      </w:r>
      <w:proofErr w:type="spellEnd"/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, занятость в дополнительном образовании, результаты анкетирования родителей, </w:t>
      </w:r>
      <w:proofErr w:type="spellStart"/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портфолио</w:t>
      </w:r>
      <w:proofErr w:type="spellEnd"/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достижений ребенка, имеющего ярко выраженные способности).</w:t>
      </w:r>
    </w:p>
    <w:p w:rsidR="00425DC2" w:rsidRPr="002B5C22" w:rsidRDefault="00425DC2" w:rsidP="00425DC2">
      <w:pPr>
        <w:spacing w:before="30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8.Формы проведения мониторинга реализации положения. </w:t>
      </w:r>
    </w:p>
    <w:p w:rsidR="00425DC2" w:rsidRPr="002B5C22" w:rsidRDefault="00425DC2" w:rsidP="00425DC2">
      <w:pPr>
        <w:spacing w:before="300" w:line="240" w:lineRule="auto"/>
        <w:jc w:val="both"/>
        <w:textAlignment w:val="top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2B5C2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6162"/>
        <w:gridCol w:w="3343"/>
      </w:tblGrid>
      <w:tr w:rsidR="00425DC2" w:rsidRPr="002B5C22" w:rsidTr="00CE22BA"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DC2" w:rsidRPr="002B5C22" w:rsidRDefault="00425DC2" w:rsidP="00425DC2">
            <w:pPr>
              <w:spacing w:before="300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2B5C22"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DC2" w:rsidRPr="002B5C22" w:rsidRDefault="00425DC2" w:rsidP="00425DC2">
            <w:pPr>
              <w:spacing w:before="300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2B5C22">
              <w:rPr>
                <w:rFonts w:ascii="Times New Roman" w:eastAsia="Times New Roman" w:hAnsi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425DC2" w:rsidRPr="002B5C22" w:rsidTr="00CE22BA"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DC2" w:rsidRPr="002B5C22" w:rsidRDefault="00425DC2" w:rsidP="00425DC2">
            <w:pPr>
              <w:spacing w:before="300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2B5C22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Предметные олимпиады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DC2" w:rsidRDefault="004A1BFE" w:rsidP="00425DC2">
            <w:pPr>
              <w:spacing w:before="300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Октябрь - декабрь 5 </w:t>
            </w:r>
            <w:proofErr w:type="spellStart"/>
            <w: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.</w:t>
            </w:r>
          </w:p>
          <w:p w:rsidR="004A1BFE" w:rsidRPr="002B5C22" w:rsidRDefault="004A1BFE" w:rsidP="00425DC2">
            <w:pPr>
              <w:spacing w:before="300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Февраль - март </w:t>
            </w:r>
            <w:r w:rsidR="00CE22BA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="00CE22BA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кл</w:t>
            </w:r>
            <w:proofErr w:type="spellEnd"/>
            <w:r w:rsidR="00CE22BA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.</w:t>
            </w:r>
          </w:p>
        </w:tc>
      </w:tr>
      <w:tr w:rsidR="00425DC2" w:rsidRPr="002B5C22" w:rsidTr="00CE22BA"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DC2" w:rsidRPr="002B5C22" w:rsidRDefault="00425DC2" w:rsidP="00425DC2">
            <w:pPr>
              <w:spacing w:before="300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2B5C22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DC2" w:rsidRPr="002B5C22" w:rsidRDefault="00425DC2" w:rsidP="00425DC2">
            <w:pPr>
              <w:spacing w:before="300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2B5C22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425DC2" w:rsidRPr="002B5C22" w:rsidTr="00CE22BA"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DC2" w:rsidRPr="002B5C22" w:rsidRDefault="00425DC2" w:rsidP="00425DC2">
            <w:pPr>
              <w:spacing w:before="300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2B5C22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Творческие отчеты учителей из опыта работы с одаренными детьми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DC2" w:rsidRPr="002B5C22" w:rsidRDefault="00CE22BA" w:rsidP="00425DC2">
            <w:pPr>
              <w:spacing w:before="300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По плану </w:t>
            </w:r>
            <w:r w:rsidR="00425DC2" w:rsidRPr="002B5C22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Ш</w:t>
            </w:r>
            <w:r w:rsidR="00425DC2" w:rsidRPr="002B5C22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МО</w:t>
            </w:r>
          </w:p>
        </w:tc>
      </w:tr>
      <w:tr w:rsidR="00425DC2" w:rsidRPr="002B5C22" w:rsidTr="00CE22BA"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DC2" w:rsidRPr="002B5C22" w:rsidRDefault="00425DC2" w:rsidP="00425DC2">
            <w:pPr>
              <w:spacing w:before="300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2B5C22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Творческие отчеты кружков и спортивных секций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DC2" w:rsidRPr="002B5C22" w:rsidRDefault="00425DC2" w:rsidP="00425DC2">
            <w:pPr>
              <w:spacing w:before="300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2B5C22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1 раз в год</w:t>
            </w:r>
          </w:p>
        </w:tc>
      </w:tr>
      <w:tr w:rsidR="00425DC2" w:rsidRPr="002B5C22" w:rsidTr="00CE22BA"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DC2" w:rsidRPr="002B5C22" w:rsidRDefault="00425DC2" w:rsidP="00425DC2">
            <w:pPr>
              <w:spacing w:before="300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2B5C22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Тематические конкурсы, выставки</w:t>
            </w:r>
          </w:p>
        </w:tc>
        <w:tc>
          <w:tcPr>
            <w:tcW w:w="3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DC2" w:rsidRPr="002B5C22" w:rsidRDefault="00425DC2" w:rsidP="00425DC2">
            <w:pPr>
              <w:spacing w:before="300"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2B5C22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t>По годовому плану</w:t>
            </w:r>
          </w:p>
        </w:tc>
      </w:tr>
    </w:tbl>
    <w:p w:rsidR="00692F56" w:rsidRPr="002B5C22" w:rsidRDefault="00692F56">
      <w:pPr>
        <w:rPr>
          <w:rFonts w:ascii="Times New Roman" w:hAnsi="Times New Roman" w:cs="Times New Roman"/>
          <w:sz w:val="24"/>
          <w:szCs w:val="24"/>
        </w:rPr>
      </w:pPr>
    </w:p>
    <w:sectPr w:rsidR="00692F56" w:rsidRPr="002B5C22" w:rsidSect="0069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FDF"/>
    <w:multiLevelType w:val="multilevel"/>
    <w:tmpl w:val="DE725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8402C"/>
    <w:multiLevelType w:val="multilevel"/>
    <w:tmpl w:val="196A5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42FD5"/>
    <w:multiLevelType w:val="multilevel"/>
    <w:tmpl w:val="6212D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43238"/>
    <w:multiLevelType w:val="multilevel"/>
    <w:tmpl w:val="7192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667FC"/>
    <w:multiLevelType w:val="multilevel"/>
    <w:tmpl w:val="3BF0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DC2"/>
    <w:rsid w:val="000314BC"/>
    <w:rsid w:val="00033B73"/>
    <w:rsid w:val="000A2BB6"/>
    <w:rsid w:val="00103AEE"/>
    <w:rsid w:val="001E7787"/>
    <w:rsid w:val="002B5C22"/>
    <w:rsid w:val="003763C6"/>
    <w:rsid w:val="00425DC2"/>
    <w:rsid w:val="00430ECF"/>
    <w:rsid w:val="004A1BFE"/>
    <w:rsid w:val="004D5D85"/>
    <w:rsid w:val="00585FE8"/>
    <w:rsid w:val="00692F56"/>
    <w:rsid w:val="007A7DA2"/>
    <w:rsid w:val="009B5993"/>
    <w:rsid w:val="00A37990"/>
    <w:rsid w:val="00CE22BA"/>
    <w:rsid w:val="00C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5DC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148">
          <w:marLeft w:val="0"/>
          <w:marRight w:val="0"/>
          <w:marTop w:val="75"/>
          <w:marBottom w:val="75"/>
          <w:divBdr>
            <w:top w:val="single" w:sz="6" w:space="6" w:color="696969"/>
            <w:left w:val="single" w:sz="24" w:space="0" w:color="696969"/>
            <w:bottom w:val="single" w:sz="6" w:space="0" w:color="696969"/>
            <w:right w:val="single" w:sz="24" w:space="0" w:color="696969"/>
          </w:divBdr>
        </w:div>
        <w:div w:id="135438371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1387.ru/index.php/2011-04-03-16-29-27/2011-09-21-09-21-02/5v/308-2012-03-28-07-42-3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58B6D-6F40-4B5E-AC90-4F092963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2014-11-23T13:54:00Z</cp:lastPrinted>
  <dcterms:created xsi:type="dcterms:W3CDTF">2014-10-15T08:00:00Z</dcterms:created>
  <dcterms:modified xsi:type="dcterms:W3CDTF">2014-11-23T13:55:00Z</dcterms:modified>
</cp:coreProperties>
</file>