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76" w:rsidRPr="00554DFE" w:rsidRDefault="00326A99" w:rsidP="00AB1E76">
      <w:pPr>
        <w:numPr>
          <w:ilvl w:val="0"/>
          <w:numId w:val="1"/>
        </w:numPr>
        <w:spacing w:line="276" w:lineRule="auto"/>
        <w:ind w:left="431" w:hanging="431"/>
        <w:jc w:val="center"/>
        <w:rPr>
          <w:b/>
          <w:sz w:val="28"/>
          <w:szCs w:val="28"/>
        </w:rPr>
      </w:pPr>
      <w:r>
        <w:rPr>
          <w:b/>
          <w:noProof/>
          <w:sz w:val="28"/>
          <w:szCs w:val="28"/>
          <w:lang w:eastAsia="ru-RU"/>
        </w:rPr>
        <w:drawing>
          <wp:inline distT="0" distB="0" distL="0" distR="0">
            <wp:extent cx="790575" cy="971550"/>
            <wp:effectExtent l="19050" t="0" r="9525" b="0"/>
            <wp:docPr id="1" name="Рисунок 1" descr="C:\Users\Владелец\Desktop\Лого СОШ15 (прозрачный 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Лого СОШ15 (прозрачный фон).png"/>
                    <pic:cNvPicPr>
                      <a:picLocks noChangeAspect="1" noChangeArrowheads="1"/>
                    </pic:cNvPicPr>
                  </pic:nvPicPr>
                  <pic:blipFill>
                    <a:blip r:embed="rId6"/>
                    <a:srcRect/>
                    <a:stretch>
                      <a:fillRect/>
                    </a:stretch>
                  </pic:blipFill>
                  <pic:spPr bwMode="auto">
                    <a:xfrm>
                      <a:off x="0" y="0"/>
                      <a:ext cx="790575" cy="971550"/>
                    </a:xfrm>
                    <a:prstGeom prst="rect">
                      <a:avLst/>
                    </a:prstGeom>
                    <a:noFill/>
                    <a:ln w="9525">
                      <a:noFill/>
                      <a:miter lim="800000"/>
                      <a:headEnd/>
                      <a:tailEnd/>
                    </a:ln>
                  </pic:spPr>
                </pic:pic>
              </a:graphicData>
            </a:graphic>
          </wp:inline>
        </w:drawing>
      </w:r>
    </w:p>
    <w:p w:rsidR="00AB1E76" w:rsidRPr="00554DFE" w:rsidRDefault="00AB1E76" w:rsidP="00AB1E76">
      <w:pPr>
        <w:pStyle w:val="ad"/>
        <w:numPr>
          <w:ilvl w:val="0"/>
          <w:numId w:val="1"/>
        </w:numPr>
        <w:ind w:left="431" w:hanging="431"/>
        <w:jc w:val="center"/>
        <w:rPr>
          <w:rFonts w:ascii="Times New Roman" w:hAnsi="Times New Roman"/>
          <w:b/>
          <w:sz w:val="28"/>
          <w:szCs w:val="28"/>
        </w:rPr>
      </w:pPr>
      <w:r w:rsidRPr="00554DFE">
        <w:rPr>
          <w:rFonts w:ascii="Times New Roman" w:hAnsi="Times New Roman"/>
          <w:b/>
          <w:sz w:val="28"/>
          <w:szCs w:val="28"/>
        </w:rPr>
        <w:t>Муниципальное бюджетное общеобразовательное учреждение</w:t>
      </w:r>
    </w:p>
    <w:p w:rsidR="00AB1E76" w:rsidRPr="00554DFE" w:rsidRDefault="00AB1E76" w:rsidP="00AB1E76">
      <w:pPr>
        <w:pStyle w:val="ad"/>
        <w:numPr>
          <w:ilvl w:val="0"/>
          <w:numId w:val="1"/>
        </w:numPr>
        <w:ind w:left="431" w:hanging="431"/>
        <w:jc w:val="center"/>
        <w:rPr>
          <w:rFonts w:ascii="Times New Roman" w:hAnsi="Times New Roman"/>
          <w:b/>
          <w:sz w:val="28"/>
          <w:szCs w:val="28"/>
        </w:rPr>
      </w:pPr>
      <w:r w:rsidRPr="00554DFE">
        <w:rPr>
          <w:rFonts w:ascii="Times New Roman" w:hAnsi="Times New Roman"/>
          <w:b/>
          <w:sz w:val="28"/>
          <w:szCs w:val="28"/>
        </w:rPr>
        <w:t>средняя общеобразовательная школа № 15 г. Азова</w:t>
      </w:r>
    </w:p>
    <w:p w:rsidR="00AB1E76" w:rsidRPr="00554DFE" w:rsidRDefault="00AB1E76" w:rsidP="00AB1E76">
      <w:pPr>
        <w:pStyle w:val="ad"/>
        <w:numPr>
          <w:ilvl w:val="0"/>
          <w:numId w:val="1"/>
        </w:numPr>
        <w:ind w:left="431" w:hanging="431"/>
        <w:jc w:val="center"/>
        <w:rPr>
          <w:rFonts w:ascii="Times New Roman" w:hAnsi="Times New Roman"/>
          <w:b/>
          <w:sz w:val="28"/>
          <w:szCs w:val="28"/>
        </w:rPr>
      </w:pPr>
      <w:r w:rsidRPr="00554DFE">
        <w:rPr>
          <w:rFonts w:ascii="Times New Roman" w:hAnsi="Times New Roman"/>
          <w:b/>
          <w:sz w:val="28"/>
          <w:szCs w:val="28"/>
        </w:rPr>
        <w:t>им. Героя Советского Союза</w:t>
      </w:r>
    </w:p>
    <w:p w:rsidR="00AB1E76" w:rsidRPr="00554DFE" w:rsidRDefault="00AB1E76" w:rsidP="00AB1E76">
      <w:pPr>
        <w:pStyle w:val="ad"/>
        <w:numPr>
          <w:ilvl w:val="0"/>
          <w:numId w:val="1"/>
        </w:numPr>
        <w:ind w:left="431" w:hanging="431"/>
        <w:jc w:val="center"/>
        <w:rPr>
          <w:rFonts w:ascii="Times New Roman" w:hAnsi="Times New Roman"/>
          <w:b/>
          <w:sz w:val="28"/>
          <w:szCs w:val="28"/>
        </w:rPr>
      </w:pPr>
      <w:r w:rsidRPr="00554DFE">
        <w:rPr>
          <w:rFonts w:ascii="Times New Roman" w:hAnsi="Times New Roman"/>
          <w:b/>
          <w:sz w:val="28"/>
          <w:szCs w:val="28"/>
        </w:rPr>
        <w:t>В.Г. Ровенского</w:t>
      </w:r>
    </w:p>
    <w:p w:rsidR="00E512CA" w:rsidRDefault="00E512CA" w:rsidP="00E512CA">
      <w:pPr>
        <w:spacing w:line="240" w:lineRule="atLeast"/>
        <w:rPr>
          <w:sz w:val="28"/>
          <w:szCs w:val="28"/>
        </w:rPr>
      </w:pPr>
    </w:p>
    <w:p w:rsidR="00E512CA" w:rsidRDefault="00E512CA" w:rsidP="00E512CA">
      <w:pPr>
        <w:spacing w:line="240" w:lineRule="atLeast"/>
        <w:jc w:val="center"/>
        <w:rPr>
          <w:sz w:val="28"/>
          <w:szCs w:val="28"/>
        </w:rPr>
      </w:pPr>
    </w:p>
    <w:p w:rsidR="00E512CA" w:rsidRDefault="00E512CA" w:rsidP="00E512CA">
      <w:pPr>
        <w:spacing w:line="240" w:lineRule="atLeast"/>
        <w:jc w:val="center"/>
        <w:rPr>
          <w:b/>
          <w:sz w:val="28"/>
          <w:szCs w:val="28"/>
        </w:rPr>
      </w:pPr>
      <w:r w:rsidRPr="004A0FF0">
        <w:rPr>
          <w:b/>
          <w:sz w:val="28"/>
          <w:szCs w:val="28"/>
        </w:rPr>
        <w:t>ПРИКАЗ</w:t>
      </w:r>
    </w:p>
    <w:p w:rsidR="00E512CA" w:rsidRPr="004A0FF0" w:rsidRDefault="00E512CA" w:rsidP="00E512CA">
      <w:pPr>
        <w:spacing w:line="240" w:lineRule="atLeast"/>
        <w:jc w:val="center"/>
        <w:rPr>
          <w:b/>
          <w:sz w:val="28"/>
          <w:szCs w:val="28"/>
        </w:rPr>
      </w:pPr>
    </w:p>
    <w:p w:rsidR="00E512CA" w:rsidRDefault="006355B5" w:rsidP="00E512CA">
      <w:pPr>
        <w:tabs>
          <w:tab w:val="left" w:pos="6765"/>
        </w:tabs>
        <w:spacing w:line="240" w:lineRule="atLeast"/>
        <w:jc w:val="both"/>
        <w:rPr>
          <w:sz w:val="28"/>
          <w:szCs w:val="28"/>
        </w:rPr>
      </w:pPr>
      <w:r>
        <w:rPr>
          <w:sz w:val="28"/>
          <w:szCs w:val="28"/>
        </w:rPr>
        <w:t>12</w:t>
      </w:r>
      <w:r w:rsidR="00536D0F">
        <w:rPr>
          <w:sz w:val="28"/>
          <w:szCs w:val="28"/>
        </w:rPr>
        <w:t>.12.18</w:t>
      </w:r>
      <w:r w:rsidR="00536D0F">
        <w:rPr>
          <w:sz w:val="28"/>
          <w:szCs w:val="28"/>
        </w:rPr>
        <w:tab/>
        <w:t xml:space="preserve">                116</w:t>
      </w:r>
      <w:r w:rsidR="00E512CA">
        <w:rPr>
          <w:sz w:val="28"/>
          <w:szCs w:val="28"/>
        </w:rPr>
        <w:t>-о/</w:t>
      </w:r>
      <w:proofErr w:type="spellStart"/>
      <w:r w:rsidR="00E512CA">
        <w:rPr>
          <w:sz w:val="28"/>
          <w:szCs w:val="28"/>
        </w:rPr>
        <w:t>д</w:t>
      </w:r>
      <w:proofErr w:type="spellEnd"/>
    </w:p>
    <w:p w:rsidR="00E512CA" w:rsidRDefault="00E512CA" w:rsidP="00E512CA">
      <w:pPr>
        <w:spacing w:line="240" w:lineRule="atLeast"/>
        <w:jc w:val="both"/>
        <w:rPr>
          <w:sz w:val="28"/>
          <w:szCs w:val="28"/>
        </w:rPr>
      </w:pPr>
    </w:p>
    <w:p w:rsidR="00E512CA" w:rsidRDefault="00E512CA" w:rsidP="00E512CA">
      <w:pPr>
        <w:spacing w:line="240" w:lineRule="atLeast"/>
        <w:jc w:val="both"/>
        <w:rPr>
          <w:sz w:val="28"/>
          <w:szCs w:val="28"/>
        </w:rPr>
      </w:pPr>
    </w:p>
    <w:p w:rsidR="00E512CA" w:rsidRPr="00AB1E76" w:rsidRDefault="00E512CA" w:rsidP="00E512CA">
      <w:pPr>
        <w:spacing w:line="240" w:lineRule="atLeast"/>
        <w:jc w:val="both"/>
        <w:rPr>
          <w:b/>
          <w:sz w:val="28"/>
          <w:szCs w:val="28"/>
        </w:rPr>
      </w:pPr>
    </w:p>
    <w:p w:rsidR="00E512CA" w:rsidRPr="00AB1E76" w:rsidRDefault="00E512CA" w:rsidP="00E512CA">
      <w:pPr>
        <w:spacing w:line="240" w:lineRule="atLeast"/>
        <w:jc w:val="both"/>
        <w:rPr>
          <w:b/>
          <w:sz w:val="28"/>
          <w:szCs w:val="28"/>
        </w:rPr>
      </w:pPr>
      <w:r w:rsidRPr="00AB1E76">
        <w:rPr>
          <w:b/>
          <w:sz w:val="28"/>
          <w:szCs w:val="28"/>
        </w:rPr>
        <w:t xml:space="preserve">Об утверждении положения </w:t>
      </w:r>
    </w:p>
    <w:p w:rsidR="00E512CA" w:rsidRPr="00AB1E76" w:rsidRDefault="00E512CA" w:rsidP="00E512CA">
      <w:pPr>
        <w:spacing w:line="240" w:lineRule="atLeast"/>
        <w:jc w:val="both"/>
        <w:rPr>
          <w:b/>
          <w:sz w:val="28"/>
          <w:szCs w:val="28"/>
        </w:rPr>
      </w:pPr>
      <w:proofErr w:type="spellStart"/>
      <w:r w:rsidRPr="00AB1E76">
        <w:rPr>
          <w:b/>
          <w:sz w:val="28"/>
          <w:szCs w:val="28"/>
        </w:rPr>
        <w:t>антикоррупционной</w:t>
      </w:r>
      <w:proofErr w:type="spellEnd"/>
      <w:r w:rsidRPr="00AB1E76">
        <w:rPr>
          <w:b/>
          <w:sz w:val="28"/>
          <w:szCs w:val="28"/>
        </w:rPr>
        <w:t xml:space="preserve"> политики</w:t>
      </w:r>
    </w:p>
    <w:p w:rsidR="00E512CA" w:rsidRDefault="00E512CA" w:rsidP="00E512CA">
      <w:pPr>
        <w:spacing w:line="240" w:lineRule="atLeast"/>
        <w:jc w:val="both"/>
        <w:rPr>
          <w:sz w:val="28"/>
          <w:szCs w:val="28"/>
        </w:rPr>
      </w:pPr>
    </w:p>
    <w:p w:rsidR="00E512CA" w:rsidRDefault="00E512CA" w:rsidP="00E512CA">
      <w:pPr>
        <w:spacing w:line="240" w:lineRule="atLeast"/>
        <w:jc w:val="both"/>
        <w:rPr>
          <w:sz w:val="28"/>
          <w:szCs w:val="28"/>
        </w:rPr>
      </w:pPr>
      <w:r>
        <w:rPr>
          <w:sz w:val="28"/>
          <w:szCs w:val="28"/>
        </w:rPr>
        <w:t>В целях реализации Федерального закона от 25.12.2008 г. № 273 - ФЗ « О противодействии коррупции», Федерального закона от 29 декабря 2012 г. № 273-ФЗ «Об образовании в Российской Федерации» и проведения профилактических мероприятий по противодействию коррупции</w:t>
      </w:r>
    </w:p>
    <w:p w:rsidR="00E512CA" w:rsidRDefault="00E512CA" w:rsidP="00E512CA">
      <w:pPr>
        <w:spacing w:line="240" w:lineRule="atLeast"/>
        <w:jc w:val="both"/>
        <w:rPr>
          <w:b/>
          <w:sz w:val="28"/>
          <w:szCs w:val="28"/>
        </w:rPr>
      </w:pPr>
      <w:r w:rsidRPr="004A0FF0">
        <w:rPr>
          <w:b/>
          <w:sz w:val="28"/>
          <w:szCs w:val="28"/>
        </w:rPr>
        <w:t>ПРИКАЗЫВАЮ:</w:t>
      </w:r>
    </w:p>
    <w:p w:rsidR="00E512CA" w:rsidRDefault="00E512CA" w:rsidP="00E512CA">
      <w:pPr>
        <w:pStyle w:val="ac"/>
        <w:numPr>
          <w:ilvl w:val="0"/>
          <w:numId w:val="5"/>
        </w:numPr>
        <w:spacing w:line="240" w:lineRule="atLeast"/>
        <w:jc w:val="both"/>
        <w:rPr>
          <w:rFonts w:ascii="Times New Roman" w:hAnsi="Times New Roman"/>
          <w:sz w:val="28"/>
          <w:szCs w:val="28"/>
          <w:lang w:val="ru-RU"/>
        </w:rPr>
      </w:pPr>
      <w:r>
        <w:rPr>
          <w:rFonts w:ascii="Times New Roman" w:hAnsi="Times New Roman"/>
          <w:sz w:val="28"/>
          <w:szCs w:val="28"/>
          <w:lang w:val="ru-RU"/>
        </w:rPr>
        <w:t xml:space="preserve">Утвердить положение </w:t>
      </w:r>
      <w:proofErr w:type="spellStart"/>
      <w:r>
        <w:rPr>
          <w:rFonts w:ascii="Times New Roman" w:hAnsi="Times New Roman"/>
          <w:sz w:val="28"/>
          <w:szCs w:val="28"/>
          <w:lang w:val="ru-RU"/>
        </w:rPr>
        <w:t>антикоррупционн</w:t>
      </w:r>
      <w:r w:rsidR="00652266">
        <w:rPr>
          <w:rFonts w:ascii="Times New Roman" w:hAnsi="Times New Roman"/>
          <w:sz w:val="28"/>
          <w:szCs w:val="28"/>
          <w:lang w:val="ru-RU"/>
        </w:rPr>
        <w:t>о</w:t>
      </w:r>
      <w:r>
        <w:rPr>
          <w:rFonts w:ascii="Times New Roman" w:hAnsi="Times New Roman"/>
          <w:sz w:val="28"/>
          <w:szCs w:val="28"/>
          <w:lang w:val="ru-RU"/>
        </w:rPr>
        <w:t>й</w:t>
      </w:r>
      <w:proofErr w:type="spellEnd"/>
      <w:r>
        <w:rPr>
          <w:rFonts w:ascii="Times New Roman" w:hAnsi="Times New Roman"/>
          <w:sz w:val="28"/>
          <w:szCs w:val="28"/>
          <w:lang w:val="ru-RU"/>
        </w:rPr>
        <w:t xml:space="preserve"> политики в </w:t>
      </w:r>
      <w:r w:rsidRPr="004A0FF0">
        <w:rPr>
          <w:rFonts w:ascii="Times New Roman" w:hAnsi="Times New Roman"/>
          <w:color w:val="FF0000"/>
          <w:sz w:val="28"/>
          <w:szCs w:val="28"/>
          <w:lang w:val="ru-RU"/>
        </w:rPr>
        <w:t>МБОУ СОШ № 1</w:t>
      </w:r>
      <w:r>
        <w:rPr>
          <w:rFonts w:ascii="Times New Roman" w:hAnsi="Times New Roman"/>
          <w:color w:val="FF0000"/>
          <w:sz w:val="28"/>
          <w:szCs w:val="28"/>
          <w:lang w:val="ru-RU"/>
        </w:rPr>
        <w:t>5</w:t>
      </w:r>
      <w:r w:rsidRPr="004A0FF0">
        <w:rPr>
          <w:rFonts w:ascii="Times New Roman" w:hAnsi="Times New Roman"/>
          <w:color w:val="FF0000"/>
          <w:sz w:val="28"/>
          <w:szCs w:val="28"/>
          <w:lang w:val="ru-RU"/>
        </w:rPr>
        <w:t xml:space="preserve"> г. Азова</w:t>
      </w:r>
      <w:r>
        <w:rPr>
          <w:rFonts w:ascii="Times New Roman" w:hAnsi="Times New Roman"/>
          <w:sz w:val="28"/>
          <w:szCs w:val="28"/>
          <w:lang w:val="ru-RU"/>
        </w:rPr>
        <w:t xml:space="preserve"> (Приложение № 1).</w:t>
      </w:r>
    </w:p>
    <w:p w:rsidR="00E512CA" w:rsidRDefault="00E512CA" w:rsidP="00E512CA">
      <w:pPr>
        <w:pStyle w:val="ac"/>
        <w:numPr>
          <w:ilvl w:val="0"/>
          <w:numId w:val="5"/>
        </w:numPr>
        <w:spacing w:line="240" w:lineRule="atLeast"/>
        <w:jc w:val="both"/>
        <w:rPr>
          <w:rFonts w:ascii="Times New Roman" w:hAnsi="Times New Roman"/>
          <w:color w:val="FF0000"/>
          <w:sz w:val="28"/>
          <w:szCs w:val="28"/>
          <w:lang w:val="ru-RU"/>
        </w:rPr>
      </w:pPr>
      <w:r w:rsidRPr="004A0FF0">
        <w:rPr>
          <w:rFonts w:ascii="Times New Roman" w:hAnsi="Times New Roman"/>
          <w:color w:val="FF0000"/>
          <w:sz w:val="28"/>
          <w:szCs w:val="28"/>
          <w:lang w:val="ru-RU"/>
        </w:rPr>
        <w:t>За</w:t>
      </w:r>
      <w:r>
        <w:rPr>
          <w:rFonts w:ascii="Times New Roman" w:hAnsi="Times New Roman"/>
          <w:color w:val="FF0000"/>
          <w:sz w:val="28"/>
          <w:szCs w:val="28"/>
          <w:lang w:val="ru-RU"/>
        </w:rPr>
        <w:t>местителю директ</w:t>
      </w:r>
      <w:r w:rsidR="00F45D8B">
        <w:rPr>
          <w:rFonts w:ascii="Times New Roman" w:hAnsi="Times New Roman"/>
          <w:color w:val="FF0000"/>
          <w:sz w:val="28"/>
          <w:szCs w:val="28"/>
          <w:lang w:val="ru-RU"/>
        </w:rPr>
        <w:t>о</w:t>
      </w:r>
      <w:r>
        <w:rPr>
          <w:rFonts w:ascii="Times New Roman" w:hAnsi="Times New Roman"/>
          <w:color w:val="FF0000"/>
          <w:sz w:val="28"/>
          <w:szCs w:val="28"/>
          <w:lang w:val="ru-RU"/>
        </w:rPr>
        <w:t>ра по УВР Марченко О.М</w:t>
      </w:r>
      <w:r w:rsidRPr="004A0FF0">
        <w:rPr>
          <w:rFonts w:ascii="Times New Roman" w:hAnsi="Times New Roman"/>
          <w:color w:val="FF0000"/>
          <w:sz w:val="28"/>
          <w:szCs w:val="28"/>
          <w:lang w:val="ru-RU"/>
        </w:rPr>
        <w:t>.</w:t>
      </w:r>
      <w:r>
        <w:rPr>
          <w:rFonts w:ascii="Times New Roman" w:hAnsi="Times New Roman"/>
          <w:color w:val="FF0000"/>
          <w:sz w:val="28"/>
          <w:szCs w:val="28"/>
          <w:lang w:val="ru-RU"/>
        </w:rPr>
        <w:t xml:space="preserve"> провести работу по ознакомлению работников учреждения с настоящим приказом и </w:t>
      </w:r>
      <w:proofErr w:type="spellStart"/>
      <w:r>
        <w:rPr>
          <w:rFonts w:ascii="Times New Roman" w:hAnsi="Times New Roman"/>
          <w:color w:val="FF0000"/>
          <w:sz w:val="28"/>
          <w:szCs w:val="28"/>
          <w:lang w:val="ru-RU"/>
        </w:rPr>
        <w:t>антикоррупционной</w:t>
      </w:r>
      <w:proofErr w:type="spellEnd"/>
      <w:r>
        <w:rPr>
          <w:rFonts w:ascii="Times New Roman" w:hAnsi="Times New Roman"/>
          <w:color w:val="FF0000"/>
          <w:sz w:val="28"/>
          <w:szCs w:val="28"/>
          <w:lang w:val="ru-RU"/>
        </w:rPr>
        <w:t xml:space="preserve"> политике МБОУ СОШ № 15 г. Азова.</w:t>
      </w:r>
    </w:p>
    <w:p w:rsidR="00E512CA" w:rsidRDefault="00E512CA" w:rsidP="00E512CA">
      <w:pPr>
        <w:pStyle w:val="ac"/>
        <w:numPr>
          <w:ilvl w:val="0"/>
          <w:numId w:val="5"/>
        </w:numPr>
        <w:spacing w:line="240" w:lineRule="atLeast"/>
        <w:jc w:val="both"/>
        <w:rPr>
          <w:rFonts w:ascii="Times New Roman" w:hAnsi="Times New Roman"/>
          <w:color w:val="FF0000"/>
          <w:sz w:val="28"/>
          <w:szCs w:val="28"/>
          <w:lang w:val="ru-RU"/>
        </w:rPr>
      </w:pPr>
      <w:r>
        <w:rPr>
          <w:rFonts w:ascii="Times New Roman" w:hAnsi="Times New Roman"/>
          <w:color w:val="FF0000"/>
          <w:sz w:val="28"/>
          <w:szCs w:val="28"/>
          <w:lang w:val="ru-RU"/>
        </w:rPr>
        <w:t>Субботиной В.В</w:t>
      </w:r>
      <w:r w:rsidRPr="005A622D">
        <w:rPr>
          <w:rFonts w:ascii="Times New Roman" w:hAnsi="Times New Roman"/>
          <w:color w:val="FF0000"/>
          <w:sz w:val="28"/>
          <w:szCs w:val="28"/>
          <w:lang w:val="ru-RU"/>
        </w:rPr>
        <w:t>. администратору сайта учреждения, разместить на официальном сайте учреждения в информационно-телекоммуникационной сети Интернет настоящий приказ</w:t>
      </w:r>
      <w:r>
        <w:rPr>
          <w:rFonts w:ascii="Times New Roman" w:hAnsi="Times New Roman"/>
          <w:color w:val="FF0000"/>
          <w:sz w:val="28"/>
          <w:szCs w:val="28"/>
          <w:lang w:val="ru-RU"/>
        </w:rPr>
        <w:t>.</w:t>
      </w:r>
    </w:p>
    <w:p w:rsidR="00E512CA" w:rsidRDefault="00E512CA" w:rsidP="00E512CA">
      <w:pPr>
        <w:pStyle w:val="ac"/>
        <w:numPr>
          <w:ilvl w:val="0"/>
          <w:numId w:val="5"/>
        </w:numPr>
        <w:spacing w:line="240" w:lineRule="atLeast"/>
        <w:jc w:val="both"/>
        <w:rPr>
          <w:rFonts w:ascii="Times New Roman" w:hAnsi="Times New Roman"/>
          <w:sz w:val="28"/>
          <w:szCs w:val="28"/>
          <w:lang w:val="ru-RU"/>
        </w:rPr>
      </w:pPr>
      <w:r w:rsidRPr="005A622D">
        <w:rPr>
          <w:rFonts w:ascii="Times New Roman" w:hAnsi="Times New Roman"/>
          <w:sz w:val="28"/>
          <w:szCs w:val="28"/>
          <w:lang w:val="ru-RU"/>
        </w:rPr>
        <w:t>К</w:t>
      </w:r>
      <w:r>
        <w:rPr>
          <w:rFonts w:ascii="Times New Roman" w:hAnsi="Times New Roman"/>
          <w:sz w:val="28"/>
          <w:szCs w:val="28"/>
          <w:lang w:val="ru-RU"/>
        </w:rPr>
        <w:t>онтроль за исполнение настоящего приказа оставляю за собой.</w:t>
      </w:r>
    </w:p>
    <w:p w:rsidR="00E512CA" w:rsidRDefault="00E512CA" w:rsidP="00E512CA">
      <w:pPr>
        <w:spacing w:line="240" w:lineRule="atLeast"/>
        <w:jc w:val="both"/>
        <w:rPr>
          <w:sz w:val="28"/>
          <w:szCs w:val="28"/>
        </w:rPr>
      </w:pPr>
    </w:p>
    <w:p w:rsidR="00E512CA" w:rsidRDefault="00E512CA" w:rsidP="00E512CA">
      <w:pPr>
        <w:spacing w:line="240" w:lineRule="atLeast"/>
        <w:jc w:val="both"/>
        <w:rPr>
          <w:sz w:val="28"/>
          <w:szCs w:val="28"/>
        </w:rPr>
      </w:pPr>
    </w:p>
    <w:p w:rsidR="00E512CA" w:rsidRDefault="00E512CA" w:rsidP="00E512CA">
      <w:pPr>
        <w:spacing w:line="240" w:lineRule="atLeast"/>
        <w:jc w:val="both"/>
        <w:rPr>
          <w:sz w:val="28"/>
          <w:szCs w:val="28"/>
        </w:rPr>
      </w:pPr>
      <w:r>
        <w:rPr>
          <w:sz w:val="28"/>
          <w:szCs w:val="28"/>
        </w:rPr>
        <w:t>Директор МБОУ СОШ №15 г. Азова                                  С.В.Сазонов</w:t>
      </w:r>
    </w:p>
    <w:p w:rsidR="00E512CA" w:rsidRDefault="00E512CA" w:rsidP="00E512CA">
      <w:pPr>
        <w:rPr>
          <w:sz w:val="28"/>
          <w:szCs w:val="28"/>
        </w:rPr>
      </w:pPr>
      <w:r>
        <w:rPr>
          <w:sz w:val="28"/>
          <w:szCs w:val="28"/>
        </w:rPr>
        <w:br w:type="page"/>
      </w:r>
    </w:p>
    <w:p w:rsidR="00E512CA" w:rsidRDefault="00E512CA" w:rsidP="00E512CA">
      <w:pPr>
        <w:spacing w:line="240" w:lineRule="atLeast"/>
        <w:jc w:val="right"/>
        <w:rPr>
          <w:sz w:val="28"/>
          <w:szCs w:val="28"/>
        </w:rPr>
      </w:pPr>
      <w:r>
        <w:rPr>
          <w:sz w:val="28"/>
          <w:szCs w:val="28"/>
        </w:rPr>
        <w:lastRenderedPageBreak/>
        <w:t>Приложение №1</w:t>
      </w:r>
    </w:p>
    <w:p w:rsidR="00E512CA" w:rsidRPr="000616AB" w:rsidRDefault="00E512CA" w:rsidP="00E512CA">
      <w:pPr>
        <w:spacing w:line="240" w:lineRule="atLeast"/>
        <w:jc w:val="center"/>
        <w:rPr>
          <w:b/>
          <w:color w:val="FF0000"/>
          <w:sz w:val="28"/>
          <w:szCs w:val="28"/>
        </w:rPr>
      </w:pPr>
      <w:r>
        <w:rPr>
          <w:b/>
          <w:sz w:val="28"/>
          <w:szCs w:val="28"/>
        </w:rPr>
        <w:t xml:space="preserve">Положение об </w:t>
      </w:r>
      <w:proofErr w:type="spellStart"/>
      <w:r>
        <w:rPr>
          <w:b/>
          <w:sz w:val="28"/>
          <w:szCs w:val="28"/>
        </w:rPr>
        <w:t>антикррупционной</w:t>
      </w:r>
      <w:proofErr w:type="spellEnd"/>
      <w:r>
        <w:rPr>
          <w:b/>
          <w:sz w:val="28"/>
          <w:szCs w:val="28"/>
        </w:rPr>
        <w:t xml:space="preserve"> политике </w:t>
      </w:r>
      <w:r w:rsidRPr="000616AB">
        <w:rPr>
          <w:b/>
          <w:color w:val="FF0000"/>
          <w:sz w:val="28"/>
          <w:szCs w:val="28"/>
        </w:rPr>
        <w:t>Муниципального бюджетного образовательного учреждения средней общеобразовательной школы № 1</w:t>
      </w:r>
      <w:r>
        <w:rPr>
          <w:b/>
          <w:color w:val="FF0000"/>
          <w:sz w:val="28"/>
          <w:szCs w:val="28"/>
        </w:rPr>
        <w:t>5</w:t>
      </w:r>
      <w:r w:rsidRPr="000616AB">
        <w:rPr>
          <w:b/>
          <w:color w:val="FF0000"/>
          <w:sz w:val="28"/>
          <w:szCs w:val="28"/>
        </w:rPr>
        <w:t xml:space="preserve"> г. Азова</w:t>
      </w:r>
    </w:p>
    <w:p w:rsidR="00E512CA" w:rsidRDefault="00E512CA" w:rsidP="00E512CA">
      <w:pPr>
        <w:pStyle w:val="ac"/>
        <w:numPr>
          <w:ilvl w:val="0"/>
          <w:numId w:val="6"/>
        </w:numPr>
        <w:spacing w:line="240" w:lineRule="atLeast"/>
        <w:jc w:val="center"/>
        <w:rPr>
          <w:rFonts w:ascii="Times New Roman" w:hAnsi="Times New Roman"/>
          <w:b/>
          <w:sz w:val="28"/>
          <w:szCs w:val="28"/>
          <w:lang w:val="ru-RU"/>
        </w:rPr>
      </w:pPr>
      <w:r>
        <w:rPr>
          <w:rFonts w:ascii="Times New Roman" w:hAnsi="Times New Roman"/>
          <w:b/>
          <w:sz w:val="28"/>
          <w:szCs w:val="28"/>
          <w:lang w:val="ru-RU"/>
        </w:rPr>
        <w:t>Общие положения.</w:t>
      </w:r>
    </w:p>
    <w:p w:rsidR="00E512CA" w:rsidRDefault="00E512CA" w:rsidP="00E512CA">
      <w:pPr>
        <w:pStyle w:val="ac"/>
        <w:numPr>
          <w:ilvl w:val="1"/>
          <w:numId w:val="6"/>
        </w:numPr>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Настоящая </w:t>
      </w:r>
      <w:proofErr w:type="spellStart"/>
      <w:r>
        <w:rPr>
          <w:rFonts w:ascii="Times New Roman" w:hAnsi="Times New Roman"/>
          <w:sz w:val="28"/>
          <w:szCs w:val="28"/>
          <w:lang w:val="ru-RU"/>
        </w:rPr>
        <w:t>Антикоррупционная</w:t>
      </w:r>
      <w:proofErr w:type="spellEnd"/>
      <w:r>
        <w:rPr>
          <w:rFonts w:ascii="Times New Roman" w:hAnsi="Times New Roman"/>
          <w:sz w:val="28"/>
          <w:szCs w:val="28"/>
          <w:lang w:val="ru-RU"/>
        </w:rPr>
        <w:t xml:space="preserve"> политика (далее - «Политика») является базовым документом </w:t>
      </w:r>
      <w:r w:rsidRPr="00CD1C6B">
        <w:rPr>
          <w:rFonts w:ascii="Times New Roman" w:hAnsi="Times New Roman"/>
          <w:color w:val="FF0000"/>
          <w:sz w:val="28"/>
          <w:szCs w:val="28"/>
          <w:lang w:val="ru-RU"/>
        </w:rPr>
        <w:t>МБОУ СОШ №1</w:t>
      </w:r>
      <w:r w:rsidR="00E74CF0">
        <w:rPr>
          <w:rFonts w:ascii="Times New Roman" w:hAnsi="Times New Roman"/>
          <w:color w:val="FF0000"/>
          <w:sz w:val="28"/>
          <w:szCs w:val="28"/>
          <w:lang w:val="ru-RU"/>
        </w:rPr>
        <w:t>5</w:t>
      </w:r>
      <w:r w:rsidRPr="00CD1C6B">
        <w:rPr>
          <w:rFonts w:ascii="Times New Roman" w:hAnsi="Times New Roman"/>
          <w:color w:val="FF0000"/>
          <w:sz w:val="28"/>
          <w:szCs w:val="28"/>
          <w:lang w:val="ru-RU"/>
        </w:rPr>
        <w:t xml:space="preserve"> г. Азова</w:t>
      </w:r>
      <w:r>
        <w:rPr>
          <w:rFonts w:ascii="Times New Roman" w:hAnsi="Times New Roman"/>
          <w:sz w:val="28"/>
          <w:szCs w:val="28"/>
          <w:lang w:val="ru-RU"/>
        </w:rPr>
        <w:t xml:space="preserve"> </w:t>
      </w:r>
      <w:r w:rsidRPr="005A622D">
        <w:rPr>
          <w:rFonts w:ascii="Times New Roman" w:hAnsi="Times New Roman"/>
          <w:b/>
          <w:sz w:val="28"/>
          <w:szCs w:val="28"/>
          <w:lang w:val="ru-RU"/>
        </w:rPr>
        <w:t xml:space="preserve"> </w:t>
      </w:r>
      <w:r w:rsidRPr="00CD1C6B">
        <w:rPr>
          <w:rFonts w:ascii="Times New Roman" w:hAnsi="Times New Roman"/>
          <w:sz w:val="28"/>
          <w:szCs w:val="28"/>
          <w:lang w:val="ru-RU"/>
        </w:rPr>
        <w:t>(далее –Учреждение),</w:t>
      </w:r>
      <w:r>
        <w:rPr>
          <w:rFonts w:ascii="Times New Roman" w:hAnsi="Times New Roman"/>
          <w:b/>
          <w:sz w:val="28"/>
          <w:szCs w:val="28"/>
          <w:lang w:val="ru-RU"/>
        </w:rPr>
        <w:t xml:space="preserve"> </w:t>
      </w:r>
      <w:r w:rsidRPr="00CD1C6B">
        <w:rPr>
          <w:rFonts w:ascii="Times New Roman" w:hAnsi="Times New Roman"/>
          <w:sz w:val="28"/>
          <w:szCs w:val="28"/>
          <w:lang w:val="ru-RU"/>
        </w:rPr>
        <w:t xml:space="preserve">определяющим ключевые принципы и требования, </w:t>
      </w:r>
      <w:r>
        <w:rPr>
          <w:rFonts w:ascii="Times New Roman" w:hAnsi="Times New Roman"/>
          <w:sz w:val="28"/>
          <w:szCs w:val="28"/>
          <w:lang w:val="ru-RU"/>
        </w:rPr>
        <w:t xml:space="preserve">направленные на предотвращение коррупции и соблюдение норм </w:t>
      </w:r>
      <w:proofErr w:type="spellStart"/>
      <w:r>
        <w:rPr>
          <w:rFonts w:ascii="Times New Roman" w:hAnsi="Times New Roman"/>
          <w:sz w:val="28"/>
          <w:szCs w:val="28"/>
          <w:lang w:val="ru-RU"/>
        </w:rPr>
        <w:t>антикоррупционного</w:t>
      </w:r>
      <w:proofErr w:type="spellEnd"/>
      <w:r>
        <w:rPr>
          <w:rFonts w:ascii="Times New Roman" w:hAnsi="Times New Roman"/>
          <w:sz w:val="28"/>
          <w:szCs w:val="28"/>
          <w:lang w:val="ru-RU"/>
        </w:rPr>
        <w:t xml:space="preserve"> законодательства Российской Федерации, работниками и иными лицами, которые могут действовать от имени Учреждения.</w:t>
      </w:r>
    </w:p>
    <w:p w:rsidR="00E512CA" w:rsidRDefault="00E512CA" w:rsidP="00E512CA">
      <w:pPr>
        <w:pStyle w:val="ac"/>
        <w:numPr>
          <w:ilvl w:val="1"/>
          <w:numId w:val="6"/>
        </w:numPr>
        <w:spacing w:line="240" w:lineRule="atLeast"/>
        <w:ind w:left="0" w:firstLine="567"/>
        <w:jc w:val="both"/>
        <w:rPr>
          <w:rFonts w:ascii="Times New Roman" w:hAnsi="Times New Roman"/>
          <w:sz w:val="28"/>
          <w:szCs w:val="28"/>
          <w:lang w:val="ru-RU"/>
        </w:rPr>
      </w:pPr>
      <w:proofErr w:type="spellStart"/>
      <w:r>
        <w:rPr>
          <w:rFonts w:ascii="Times New Roman" w:hAnsi="Times New Roman"/>
          <w:sz w:val="28"/>
          <w:szCs w:val="28"/>
          <w:lang w:val="ru-RU"/>
        </w:rPr>
        <w:t>Антикоррупционная</w:t>
      </w:r>
      <w:proofErr w:type="spellEnd"/>
      <w:r>
        <w:rPr>
          <w:rFonts w:ascii="Times New Roman" w:hAnsi="Times New Roman"/>
          <w:sz w:val="28"/>
          <w:szCs w:val="28"/>
          <w:lang w:val="ru-RU"/>
        </w:rPr>
        <w:t xml:space="preserve"> политика разработана на основе Федерального закона от 25.12.2008 г.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 г.</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Нормативными актами, регулирующими </w:t>
      </w:r>
      <w:proofErr w:type="spellStart"/>
      <w:r>
        <w:rPr>
          <w:rFonts w:ascii="Times New Roman" w:hAnsi="Times New Roman"/>
          <w:sz w:val="28"/>
          <w:szCs w:val="28"/>
          <w:lang w:val="ru-RU"/>
        </w:rPr>
        <w:t>антикоррупционную</w:t>
      </w:r>
      <w:proofErr w:type="spellEnd"/>
      <w:r>
        <w:rPr>
          <w:rFonts w:ascii="Times New Roman" w:hAnsi="Times New Roman"/>
          <w:sz w:val="28"/>
          <w:szCs w:val="28"/>
          <w:lang w:val="ru-RU"/>
        </w:rPr>
        <w:t xml:space="preserve"> политику Учреждения является ФЗ №273 «Об образовании в Российской Федерации», закон «О контрактной системе в сфере закупок товаров, работ, услуг для обеспечения государственных и муниципальных нужд».</w:t>
      </w:r>
    </w:p>
    <w:p w:rsidR="00E512CA" w:rsidRDefault="00E512CA" w:rsidP="00E512CA">
      <w:pPr>
        <w:pStyle w:val="ac"/>
        <w:numPr>
          <w:ilvl w:val="1"/>
          <w:numId w:val="6"/>
        </w:numPr>
        <w:spacing w:line="240" w:lineRule="atLeast"/>
        <w:jc w:val="both"/>
        <w:rPr>
          <w:rFonts w:ascii="Times New Roman" w:hAnsi="Times New Roman"/>
          <w:sz w:val="28"/>
          <w:szCs w:val="28"/>
          <w:lang w:val="ru-RU"/>
        </w:rPr>
      </w:pPr>
      <w:r>
        <w:rPr>
          <w:rFonts w:ascii="Times New Roman" w:hAnsi="Times New Roman"/>
          <w:sz w:val="28"/>
          <w:szCs w:val="28"/>
          <w:lang w:val="ru-RU"/>
        </w:rPr>
        <w:t>Наст</w:t>
      </w:r>
      <w:r w:rsidR="00CE2A2E">
        <w:rPr>
          <w:rFonts w:ascii="Times New Roman" w:hAnsi="Times New Roman"/>
          <w:sz w:val="28"/>
          <w:szCs w:val="28"/>
          <w:lang w:val="ru-RU"/>
        </w:rPr>
        <w:t xml:space="preserve">оящей </w:t>
      </w:r>
      <w:proofErr w:type="spellStart"/>
      <w:r w:rsidR="00CE2A2E">
        <w:rPr>
          <w:rFonts w:ascii="Times New Roman" w:hAnsi="Times New Roman"/>
          <w:sz w:val="28"/>
          <w:szCs w:val="28"/>
          <w:lang w:val="ru-RU"/>
        </w:rPr>
        <w:t>Антикоррупционной</w:t>
      </w:r>
      <w:proofErr w:type="spellEnd"/>
      <w:r w:rsidR="00CE2A2E">
        <w:rPr>
          <w:rFonts w:ascii="Times New Roman" w:hAnsi="Times New Roman"/>
          <w:sz w:val="28"/>
          <w:szCs w:val="28"/>
          <w:lang w:val="ru-RU"/>
        </w:rPr>
        <w:t xml:space="preserve"> политико</w:t>
      </w:r>
      <w:r>
        <w:rPr>
          <w:rFonts w:ascii="Times New Roman" w:hAnsi="Times New Roman"/>
          <w:sz w:val="28"/>
          <w:szCs w:val="28"/>
          <w:lang w:val="ru-RU"/>
        </w:rPr>
        <w:t>й устанавливаются:</w:t>
      </w:r>
    </w:p>
    <w:p w:rsidR="00E512CA" w:rsidRDefault="00E512CA" w:rsidP="00E512CA">
      <w:pPr>
        <w:pStyle w:val="ac"/>
        <w:spacing w:line="240" w:lineRule="atLeast"/>
        <w:ind w:left="0" w:firstLine="851"/>
        <w:jc w:val="both"/>
        <w:rPr>
          <w:rFonts w:ascii="Times New Roman" w:hAnsi="Times New Roman"/>
          <w:sz w:val="28"/>
          <w:szCs w:val="28"/>
          <w:lang w:val="ru-RU"/>
        </w:rPr>
      </w:pPr>
      <w:r>
        <w:rPr>
          <w:rFonts w:ascii="Times New Roman" w:hAnsi="Times New Roman"/>
          <w:sz w:val="28"/>
          <w:szCs w:val="28"/>
          <w:lang w:val="ru-RU"/>
        </w:rPr>
        <w:t>основные принципы противодействия коррупции;</w:t>
      </w:r>
    </w:p>
    <w:p w:rsidR="00E512CA" w:rsidRDefault="00E512CA" w:rsidP="00E512CA">
      <w:pPr>
        <w:pStyle w:val="ac"/>
        <w:spacing w:line="240" w:lineRule="atLeast"/>
        <w:ind w:left="0" w:firstLine="851"/>
        <w:jc w:val="both"/>
        <w:rPr>
          <w:rFonts w:ascii="Times New Roman" w:hAnsi="Times New Roman"/>
          <w:sz w:val="28"/>
          <w:szCs w:val="28"/>
          <w:lang w:val="ru-RU"/>
        </w:rPr>
      </w:pPr>
      <w:r>
        <w:rPr>
          <w:rFonts w:ascii="Times New Roman" w:hAnsi="Times New Roman"/>
          <w:sz w:val="28"/>
          <w:szCs w:val="28"/>
          <w:lang w:val="ru-RU"/>
        </w:rPr>
        <w:t>правовые и организационные основы предупреждения коррупции и борьбы с ней;</w:t>
      </w:r>
    </w:p>
    <w:p w:rsidR="00E512CA" w:rsidRDefault="00E512CA" w:rsidP="00E512CA">
      <w:pPr>
        <w:pStyle w:val="ac"/>
        <w:spacing w:line="240" w:lineRule="atLeast"/>
        <w:ind w:left="0" w:firstLine="851"/>
        <w:jc w:val="both"/>
        <w:rPr>
          <w:rFonts w:ascii="Times New Roman" w:hAnsi="Times New Roman"/>
          <w:sz w:val="28"/>
          <w:szCs w:val="28"/>
          <w:lang w:val="ru-RU"/>
        </w:rPr>
      </w:pPr>
      <w:proofErr w:type="spellStart"/>
      <w:r>
        <w:rPr>
          <w:rFonts w:ascii="Times New Roman" w:hAnsi="Times New Roman"/>
          <w:sz w:val="28"/>
          <w:szCs w:val="28"/>
          <w:lang w:val="ru-RU"/>
        </w:rPr>
        <w:t>минимализации</w:t>
      </w:r>
      <w:proofErr w:type="spellEnd"/>
      <w:r>
        <w:rPr>
          <w:rFonts w:ascii="Times New Roman" w:hAnsi="Times New Roman"/>
          <w:sz w:val="28"/>
          <w:szCs w:val="28"/>
          <w:lang w:val="ru-RU"/>
        </w:rPr>
        <w:t xml:space="preserve"> и (или) ликвидации последствий коррупционных правонарушений.</w:t>
      </w:r>
    </w:p>
    <w:p w:rsidR="00E512CA" w:rsidRDefault="00E512CA" w:rsidP="00E512CA">
      <w:pPr>
        <w:pStyle w:val="ac"/>
        <w:spacing w:line="240" w:lineRule="atLeast"/>
        <w:ind w:left="0" w:firstLine="851"/>
        <w:jc w:val="both"/>
        <w:rPr>
          <w:rFonts w:ascii="Times New Roman" w:hAnsi="Times New Roman"/>
          <w:sz w:val="28"/>
          <w:szCs w:val="28"/>
          <w:lang w:val="ru-RU"/>
        </w:rPr>
      </w:pPr>
      <w:proofErr w:type="spellStart"/>
      <w:r>
        <w:rPr>
          <w:rFonts w:ascii="Times New Roman" w:hAnsi="Times New Roman"/>
          <w:sz w:val="28"/>
          <w:szCs w:val="28"/>
          <w:lang w:val="ru-RU"/>
        </w:rPr>
        <w:t>Антикоррупционная</w:t>
      </w:r>
      <w:proofErr w:type="spellEnd"/>
      <w:r>
        <w:rPr>
          <w:rFonts w:ascii="Times New Roman" w:hAnsi="Times New Roman"/>
          <w:sz w:val="28"/>
          <w:szCs w:val="28"/>
          <w:lang w:val="ru-RU"/>
        </w:rPr>
        <w:t xml:space="preserve">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E512CA" w:rsidRDefault="00E512CA" w:rsidP="00E512CA">
      <w:pPr>
        <w:pStyle w:val="ac"/>
        <w:spacing w:line="240" w:lineRule="atLeast"/>
        <w:ind w:left="0" w:firstLine="851"/>
        <w:jc w:val="both"/>
        <w:rPr>
          <w:rFonts w:ascii="Times New Roman" w:hAnsi="Times New Roman"/>
          <w:sz w:val="28"/>
          <w:szCs w:val="28"/>
          <w:lang w:val="ru-RU"/>
        </w:rPr>
      </w:pPr>
      <w:r>
        <w:rPr>
          <w:rFonts w:ascii="Times New Roman" w:hAnsi="Times New Roman"/>
          <w:sz w:val="28"/>
          <w:szCs w:val="28"/>
          <w:lang w:val="ru-RU"/>
        </w:rPr>
        <w:t>В соответствии со ст. 13.3 Федерального закона № 273-ФЗ меры п</w:t>
      </w:r>
      <w:r w:rsidR="00E74CF0">
        <w:rPr>
          <w:rFonts w:ascii="Times New Roman" w:hAnsi="Times New Roman"/>
          <w:sz w:val="28"/>
          <w:szCs w:val="28"/>
          <w:lang w:val="ru-RU"/>
        </w:rPr>
        <w:t>о</w:t>
      </w:r>
      <w:r>
        <w:rPr>
          <w:rFonts w:ascii="Times New Roman" w:hAnsi="Times New Roman"/>
          <w:sz w:val="28"/>
          <w:szCs w:val="28"/>
          <w:lang w:val="ru-RU"/>
        </w:rPr>
        <w:t xml:space="preserve"> </w:t>
      </w:r>
      <w:r w:rsidR="00E74CF0">
        <w:rPr>
          <w:rFonts w:ascii="Times New Roman" w:hAnsi="Times New Roman"/>
          <w:sz w:val="28"/>
          <w:szCs w:val="28"/>
          <w:lang w:val="ru-RU"/>
        </w:rPr>
        <w:t>предупреждению</w:t>
      </w:r>
      <w:r>
        <w:rPr>
          <w:rFonts w:ascii="Times New Roman" w:hAnsi="Times New Roman"/>
          <w:sz w:val="28"/>
          <w:szCs w:val="28"/>
          <w:lang w:val="ru-RU"/>
        </w:rPr>
        <w:t xml:space="preserve"> коррупции, принимаемые в организации, </w:t>
      </w:r>
      <w:r w:rsidR="00E74CF0">
        <w:rPr>
          <w:rFonts w:ascii="Times New Roman" w:hAnsi="Times New Roman"/>
          <w:sz w:val="28"/>
          <w:szCs w:val="28"/>
          <w:lang w:val="ru-RU"/>
        </w:rPr>
        <w:t>могут</w:t>
      </w:r>
      <w:r>
        <w:rPr>
          <w:rFonts w:ascii="Times New Roman" w:hAnsi="Times New Roman"/>
          <w:sz w:val="28"/>
          <w:szCs w:val="28"/>
          <w:lang w:val="ru-RU"/>
        </w:rPr>
        <w:t xml:space="preserve"> включать:</w:t>
      </w:r>
    </w:p>
    <w:p w:rsidR="00E512CA" w:rsidRDefault="00E512CA" w:rsidP="00E512CA">
      <w:pPr>
        <w:pStyle w:val="ac"/>
        <w:numPr>
          <w:ilvl w:val="0"/>
          <w:numId w:val="7"/>
        </w:numPr>
        <w:spacing w:line="240" w:lineRule="atLeast"/>
        <w:ind w:left="0" w:firstLine="851"/>
        <w:jc w:val="both"/>
        <w:rPr>
          <w:rFonts w:ascii="Times New Roman" w:hAnsi="Times New Roman"/>
          <w:sz w:val="28"/>
          <w:szCs w:val="28"/>
          <w:lang w:val="ru-RU"/>
        </w:rPr>
      </w:pPr>
      <w:r>
        <w:rPr>
          <w:rFonts w:ascii="Times New Roman" w:hAnsi="Times New Roman"/>
          <w:sz w:val="28"/>
          <w:szCs w:val="28"/>
          <w:lang w:val="ru-RU"/>
        </w:rPr>
        <w:t>определение должностных лиц, ответственных за профилактику коррупции и иных правонарушений;</w:t>
      </w:r>
    </w:p>
    <w:p w:rsidR="00E512CA" w:rsidRDefault="00E512CA" w:rsidP="00E512CA">
      <w:pPr>
        <w:pStyle w:val="ac"/>
        <w:numPr>
          <w:ilvl w:val="0"/>
          <w:numId w:val="7"/>
        </w:numPr>
        <w:spacing w:line="240" w:lineRule="atLeast"/>
        <w:ind w:left="0" w:firstLine="851"/>
        <w:jc w:val="both"/>
        <w:rPr>
          <w:rFonts w:ascii="Times New Roman" w:hAnsi="Times New Roman"/>
          <w:sz w:val="28"/>
          <w:szCs w:val="28"/>
          <w:lang w:val="ru-RU"/>
        </w:rPr>
      </w:pPr>
      <w:r>
        <w:rPr>
          <w:rFonts w:ascii="Times New Roman" w:hAnsi="Times New Roman"/>
          <w:sz w:val="28"/>
          <w:szCs w:val="28"/>
          <w:lang w:val="ru-RU"/>
        </w:rPr>
        <w:t>сотрудничество Учреждения с правоохранительными органами;</w:t>
      </w:r>
    </w:p>
    <w:p w:rsidR="00E512CA" w:rsidRDefault="00E512CA" w:rsidP="00E512CA">
      <w:pPr>
        <w:pStyle w:val="ac"/>
        <w:numPr>
          <w:ilvl w:val="0"/>
          <w:numId w:val="7"/>
        </w:numPr>
        <w:spacing w:line="240" w:lineRule="atLeast"/>
        <w:ind w:left="0" w:firstLine="851"/>
        <w:jc w:val="both"/>
        <w:rPr>
          <w:rFonts w:ascii="Times New Roman" w:hAnsi="Times New Roman"/>
          <w:sz w:val="28"/>
          <w:szCs w:val="28"/>
          <w:lang w:val="ru-RU"/>
        </w:rPr>
      </w:pPr>
      <w:r>
        <w:rPr>
          <w:rFonts w:ascii="Times New Roman" w:hAnsi="Times New Roman"/>
          <w:sz w:val="28"/>
          <w:szCs w:val="28"/>
          <w:lang w:val="ru-RU"/>
        </w:rPr>
        <w:t xml:space="preserve">разработку и внедрение в практику </w:t>
      </w:r>
      <w:r w:rsidR="00E74CF0">
        <w:rPr>
          <w:rFonts w:ascii="Times New Roman" w:hAnsi="Times New Roman"/>
          <w:sz w:val="28"/>
          <w:szCs w:val="28"/>
          <w:lang w:val="ru-RU"/>
        </w:rPr>
        <w:t>стандартов</w:t>
      </w:r>
      <w:r>
        <w:rPr>
          <w:rFonts w:ascii="Times New Roman" w:hAnsi="Times New Roman"/>
          <w:sz w:val="28"/>
          <w:szCs w:val="28"/>
          <w:lang w:val="ru-RU"/>
        </w:rPr>
        <w:t xml:space="preserve"> и процедур, направленных на обеспечение добросовестной работы Учреждения;</w:t>
      </w:r>
    </w:p>
    <w:p w:rsidR="00E512CA" w:rsidRDefault="00E512CA" w:rsidP="00E512CA">
      <w:pPr>
        <w:pStyle w:val="ac"/>
        <w:numPr>
          <w:ilvl w:val="0"/>
          <w:numId w:val="7"/>
        </w:numPr>
        <w:spacing w:line="240" w:lineRule="atLeast"/>
        <w:ind w:left="0" w:firstLine="851"/>
        <w:jc w:val="both"/>
        <w:rPr>
          <w:rFonts w:ascii="Times New Roman" w:hAnsi="Times New Roman"/>
          <w:sz w:val="28"/>
          <w:szCs w:val="28"/>
          <w:lang w:val="ru-RU"/>
        </w:rPr>
      </w:pPr>
      <w:r>
        <w:rPr>
          <w:rFonts w:ascii="Times New Roman" w:hAnsi="Times New Roman"/>
          <w:sz w:val="28"/>
          <w:szCs w:val="28"/>
          <w:lang w:val="ru-RU"/>
        </w:rPr>
        <w:t>принятие кодекса этики и служебног</w:t>
      </w:r>
      <w:r w:rsidR="00E74CF0">
        <w:rPr>
          <w:rFonts w:ascii="Times New Roman" w:hAnsi="Times New Roman"/>
          <w:sz w:val="28"/>
          <w:szCs w:val="28"/>
          <w:lang w:val="ru-RU"/>
        </w:rPr>
        <w:t>о</w:t>
      </w:r>
      <w:r>
        <w:rPr>
          <w:rFonts w:ascii="Times New Roman" w:hAnsi="Times New Roman"/>
          <w:sz w:val="28"/>
          <w:szCs w:val="28"/>
          <w:lang w:val="ru-RU"/>
        </w:rPr>
        <w:t xml:space="preserve"> поведения работников Учреждения;</w:t>
      </w:r>
    </w:p>
    <w:p w:rsidR="00E512CA" w:rsidRDefault="00E512CA" w:rsidP="00E512CA">
      <w:pPr>
        <w:pStyle w:val="ac"/>
        <w:numPr>
          <w:ilvl w:val="0"/>
          <w:numId w:val="7"/>
        </w:numPr>
        <w:spacing w:line="240" w:lineRule="atLeast"/>
        <w:ind w:left="0" w:firstLine="851"/>
        <w:jc w:val="both"/>
        <w:rPr>
          <w:rFonts w:ascii="Times New Roman" w:hAnsi="Times New Roman"/>
          <w:sz w:val="28"/>
          <w:szCs w:val="28"/>
          <w:lang w:val="ru-RU"/>
        </w:rPr>
      </w:pPr>
      <w:r>
        <w:rPr>
          <w:rFonts w:ascii="Times New Roman" w:hAnsi="Times New Roman"/>
          <w:sz w:val="28"/>
          <w:szCs w:val="28"/>
          <w:lang w:val="ru-RU"/>
        </w:rPr>
        <w:t>предотвращение и урегулирование конфликта интересов;</w:t>
      </w:r>
    </w:p>
    <w:p w:rsidR="00E512CA" w:rsidRDefault="00E512CA" w:rsidP="00E512CA">
      <w:pPr>
        <w:pStyle w:val="ac"/>
        <w:numPr>
          <w:ilvl w:val="0"/>
          <w:numId w:val="7"/>
        </w:numPr>
        <w:spacing w:line="240" w:lineRule="atLeast"/>
        <w:ind w:left="0" w:firstLine="851"/>
        <w:jc w:val="both"/>
        <w:rPr>
          <w:rFonts w:ascii="Times New Roman" w:hAnsi="Times New Roman"/>
          <w:sz w:val="28"/>
          <w:szCs w:val="28"/>
          <w:lang w:val="ru-RU"/>
        </w:rPr>
      </w:pPr>
      <w:r>
        <w:rPr>
          <w:rFonts w:ascii="Times New Roman" w:hAnsi="Times New Roman"/>
          <w:sz w:val="28"/>
          <w:szCs w:val="28"/>
          <w:lang w:val="ru-RU"/>
        </w:rPr>
        <w:t>недопущение составления неофициальной отчетности и использования поддельных документов.</w:t>
      </w:r>
    </w:p>
    <w:p w:rsidR="00E512CA" w:rsidRDefault="00E512CA" w:rsidP="00E512CA">
      <w:pPr>
        <w:pStyle w:val="ac"/>
        <w:spacing w:line="240" w:lineRule="atLeast"/>
        <w:ind w:left="0" w:firstLine="851"/>
        <w:jc w:val="both"/>
        <w:rPr>
          <w:rFonts w:ascii="Times New Roman" w:hAnsi="Times New Roman"/>
          <w:sz w:val="28"/>
          <w:szCs w:val="28"/>
          <w:lang w:val="ru-RU"/>
        </w:rPr>
      </w:pPr>
      <w:proofErr w:type="spellStart"/>
      <w:r>
        <w:rPr>
          <w:rFonts w:ascii="Times New Roman" w:hAnsi="Times New Roman"/>
          <w:sz w:val="28"/>
          <w:szCs w:val="28"/>
          <w:lang w:val="ru-RU"/>
        </w:rPr>
        <w:t>Антикоррупционная</w:t>
      </w:r>
      <w:proofErr w:type="spellEnd"/>
      <w:r>
        <w:rPr>
          <w:rFonts w:ascii="Times New Roman" w:hAnsi="Times New Roman"/>
          <w:sz w:val="28"/>
          <w:szCs w:val="28"/>
          <w:lang w:val="ru-RU"/>
        </w:rPr>
        <w:t xml:space="preserve"> политика Учреждения направлена на реализацию данных мер.</w:t>
      </w:r>
    </w:p>
    <w:p w:rsidR="00E512CA" w:rsidRDefault="00E512CA" w:rsidP="00E512CA">
      <w:pPr>
        <w:pStyle w:val="ac"/>
        <w:numPr>
          <w:ilvl w:val="1"/>
          <w:numId w:val="6"/>
        </w:numPr>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lastRenderedPageBreak/>
        <w:t xml:space="preserve">Для целей настоящей </w:t>
      </w:r>
      <w:proofErr w:type="spellStart"/>
      <w:r>
        <w:rPr>
          <w:rFonts w:ascii="Times New Roman" w:hAnsi="Times New Roman"/>
          <w:sz w:val="28"/>
          <w:szCs w:val="28"/>
          <w:lang w:val="ru-RU"/>
        </w:rPr>
        <w:t>Антикоррупционн</w:t>
      </w:r>
      <w:r w:rsidR="00E74CF0">
        <w:rPr>
          <w:rFonts w:ascii="Times New Roman" w:hAnsi="Times New Roman"/>
          <w:sz w:val="28"/>
          <w:szCs w:val="28"/>
          <w:lang w:val="ru-RU"/>
        </w:rPr>
        <w:t>о</w:t>
      </w:r>
      <w:r>
        <w:rPr>
          <w:rFonts w:ascii="Times New Roman" w:hAnsi="Times New Roman"/>
          <w:sz w:val="28"/>
          <w:szCs w:val="28"/>
          <w:lang w:val="ru-RU"/>
        </w:rPr>
        <w:t>й</w:t>
      </w:r>
      <w:proofErr w:type="spellEnd"/>
      <w:r>
        <w:rPr>
          <w:rFonts w:ascii="Times New Roman" w:hAnsi="Times New Roman"/>
          <w:sz w:val="28"/>
          <w:szCs w:val="28"/>
          <w:lang w:val="ru-RU"/>
        </w:rPr>
        <w:t xml:space="preserve"> политики используются следующие основные понятия:</w:t>
      </w:r>
    </w:p>
    <w:p w:rsidR="00E512CA" w:rsidRDefault="00E512CA" w:rsidP="00E512CA">
      <w:pPr>
        <w:pStyle w:val="ac"/>
        <w:spacing w:line="240" w:lineRule="atLeast"/>
        <w:ind w:left="0" w:firstLine="709"/>
        <w:jc w:val="both"/>
        <w:rPr>
          <w:rFonts w:ascii="Times New Roman" w:hAnsi="Times New Roman"/>
          <w:sz w:val="28"/>
          <w:szCs w:val="28"/>
          <w:lang w:val="ru-RU"/>
        </w:rPr>
      </w:pPr>
      <w:r>
        <w:rPr>
          <w:rFonts w:ascii="Times New Roman" w:hAnsi="Times New Roman"/>
          <w:sz w:val="28"/>
          <w:szCs w:val="28"/>
          <w:lang w:val="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w:t>
      </w:r>
      <w:r w:rsidR="00E74CF0">
        <w:rPr>
          <w:rFonts w:ascii="Times New Roman" w:hAnsi="Times New Roman"/>
          <w:sz w:val="28"/>
          <w:szCs w:val="28"/>
          <w:lang w:val="ru-RU"/>
        </w:rPr>
        <w:t>о</w:t>
      </w:r>
      <w:r>
        <w:rPr>
          <w:rFonts w:ascii="Times New Roman" w:hAnsi="Times New Roman"/>
          <w:sz w:val="28"/>
          <w:szCs w:val="28"/>
          <w:lang w:val="ru-RU"/>
        </w:rPr>
        <w:t xml:space="preserve">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w:t>
      </w:r>
      <w:r w:rsidR="00E74CF0">
        <w:rPr>
          <w:rFonts w:ascii="Times New Roman" w:hAnsi="Times New Roman"/>
          <w:sz w:val="28"/>
          <w:szCs w:val="28"/>
          <w:lang w:val="ru-RU"/>
        </w:rPr>
        <w:t>о</w:t>
      </w:r>
      <w:r>
        <w:rPr>
          <w:rFonts w:ascii="Times New Roman" w:hAnsi="Times New Roman"/>
          <w:sz w:val="28"/>
          <w:szCs w:val="28"/>
          <w:lang w:val="ru-RU"/>
        </w:rPr>
        <w:t xml:space="preserve"> лица (пункт 1 статьи 1 Федеральног</w:t>
      </w:r>
      <w:r w:rsidR="00E74CF0">
        <w:rPr>
          <w:rFonts w:ascii="Times New Roman" w:hAnsi="Times New Roman"/>
          <w:sz w:val="28"/>
          <w:szCs w:val="28"/>
          <w:lang w:val="ru-RU"/>
        </w:rPr>
        <w:t>о</w:t>
      </w:r>
      <w:r>
        <w:rPr>
          <w:rFonts w:ascii="Times New Roman" w:hAnsi="Times New Roman"/>
          <w:sz w:val="28"/>
          <w:szCs w:val="28"/>
          <w:lang w:val="ru-RU"/>
        </w:rPr>
        <w:t xml:space="preserve"> закона от 25.12.2008 № 273-ФЗ «О противодействии коррупции»).</w:t>
      </w:r>
    </w:p>
    <w:p w:rsidR="00E512CA" w:rsidRDefault="00E512CA" w:rsidP="00E512CA">
      <w:pPr>
        <w:pStyle w:val="ac"/>
        <w:spacing w:line="240" w:lineRule="atLeast"/>
        <w:ind w:left="0" w:firstLine="709"/>
        <w:jc w:val="both"/>
        <w:rPr>
          <w:rFonts w:ascii="Times New Roman" w:hAnsi="Times New Roman"/>
          <w:sz w:val="28"/>
          <w:szCs w:val="28"/>
          <w:lang w:val="ru-RU"/>
        </w:rPr>
      </w:pPr>
      <w:r>
        <w:rPr>
          <w:rFonts w:ascii="Times New Roman" w:hAnsi="Times New Roman"/>
          <w:sz w:val="28"/>
          <w:szCs w:val="28"/>
          <w:lang w:val="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512CA" w:rsidRDefault="00E512CA" w:rsidP="00E512CA">
      <w:pPr>
        <w:pStyle w:val="ac"/>
        <w:spacing w:line="240" w:lineRule="atLeast"/>
        <w:ind w:left="0" w:firstLine="709"/>
        <w:jc w:val="both"/>
        <w:rPr>
          <w:rFonts w:ascii="Times New Roman" w:hAnsi="Times New Roman"/>
          <w:sz w:val="28"/>
          <w:szCs w:val="28"/>
          <w:lang w:val="ru-RU"/>
        </w:rPr>
      </w:pPr>
      <w:r>
        <w:rPr>
          <w:rFonts w:ascii="Times New Roman" w:hAnsi="Times New Roman"/>
          <w:sz w:val="28"/>
          <w:szCs w:val="28"/>
          <w:lang w:val="ru-RU"/>
        </w:rPr>
        <w:t>по предупреждению коррупции, в том числе по выявлению и последующему устранению причин коррупции (профилактика коррупции);</w:t>
      </w:r>
    </w:p>
    <w:p w:rsidR="00E512CA" w:rsidRDefault="00E512CA" w:rsidP="00E512CA">
      <w:pPr>
        <w:pStyle w:val="ac"/>
        <w:spacing w:line="240" w:lineRule="atLeast"/>
        <w:ind w:left="0" w:firstLine="709"/>
        <w:jc w:val="both"/>
        <w:rPr>
          <w:rFonts w:ascii="Times New Roman" w:hAnsi="Times New Roman"/>
          <w:sz w:val="28"/>
          <w:szCs w:val="28"/>
          <w:lang w:val="ru-RU"/>
        </w:rPr>
      </w:pPr>
      <w:r>
        <w:rPr>
          <w:rFonts w:ascii="Times New Roman" w:hAnsi="Times New Roman"/>
          <w:sz w:val="28"/>
          <w:szCs w:val="28"/>
          <w:lang w:val="ru-RU"/>
        </w:rPr>
        <w:t>по выявлению, предупреждению, пресечению, раскрытию, и расследованию коррупционных правонарушений 9борьба с коррупцией);</w:t>
      </w:r>
    </w:p>
    <w:p w:rsidR="00E512CA" w:rsidRDefault="00E512CA" w:rsidP="00E512CA">
      <w:pPr>
        <w:pStyle w:val="ac"/>
        <w:spacing w:line="240" w:lineRule="atLeast"/>
        <w:ind w:left="0" w:firstLine="709"/>
        <w:jc w:val="both"/>
        <w:rPr>
          <w:rFonts w:ascii="Times New Roman" w:hAnsi="Times New Roman"/>
          <w:sz w:val="28"/>
          <w:szCs w:val="28"/>
          <w:lang w:val="ru-RU"/>
        </w:rPr>
      </w:pPr>
      <w:r>
        <w:rPr>
          <w:rFonts w:ascii="Times New Roman" w:hAnsi="Times New Roman"/>
          <w:sz w:val="28"/>
          <w:szCs w:val="28"/>
          <w:lang w:val="ru-RU"/>
        </w:rPr>
        <w:t xml:space="preserve">по </w:t>
      </w:r>
      <w:proofErr w:type="spellStart"/>
      <w:r>
        <w:rPr>
          <w:rFonts w:ascii="Times New Roman" w:hAnsi="Times New Roman"/>
          <w:sz w:val="28"/>
          <w:szCs w:val="28"/>
          <w:lang w:val="ru-RU"/>
        </w:rPr>
        <w:t>минимализации</w:t>
      </w:r>
      <w:proofErr w:type="spellEnd"/>
      <w:r>
        <w:rPr>
          <w:rFonts w:ascii="Times New Roman" w:hAnsi="Times New Roman"/>
          <w:sz w:val="28"/>
          <w:szCs w:val="28"/>
          <w:lang w:val="ru-RU"/>
        </w:rPr>
        <w:t xml:space="preserve"> и (или) ликвидации последствий коррупционных правонарушений.</w:t>
      </w:r>
    </w:p>
    <w:p w:rsidR="00E512CA" w:rsidRDefault="00E512CA" w:rsidP="00E512CA">
      <w:pPr>
        <w:pStyle w:val="ac"/>
        <w:spacing w:line="240" w:lineRule="atLeast"/>
        <w:ind w:left="0" w:firstLine="709"/>
        <w:jc w:val="both"/>
        <w:rPr>
          <w:rFonts w:ascii="Times New Roman" w:hAnsi="Times New Roman"/>
          <w:sz w:val="28"/>
          <w:szCs w:val="28"/>
          <w:lang w:val="ru-RU"/>
        </w:rPr>
      </w:pPr>
      <w:r>
        <w:rPr>
          <w:rFonts w:ascii="Times New Roman" w:hAnsi="Times New Roman"/>
          <w:sz w:val="28"/>
          <w:szCs w:val="28"/>
          <w:lang w:val="ru-RU"/>
        </w:rPr>
        <w:t>Учреждение - юридическое лицо независимо от формы собственности, организационно-правовой формы и отраслевой принадлежности.</w:t>
      </w:r>
    </w:p>
    <w:p w:rsidR="00E512CA" w:rsidRDefault="00E512CA" w:rsidP="00E512CA">
      <w:pPr>
        <w:pStyle w:val="ac"/>
        <w:spacing w:line="240" w:lineRule="atLeast"/>
        <w:ind w:left="0" w:firstLine="709"/>
        <w:jc w:val="both"/>
        <w:rPr>
          <w:rFonts w:ascii="Times New Roman" w:hAnsi="Times New Roman"/>
          <w:sz w:val="28"/>
          <w:szCs w:val="28"/>
          <w:lang w:val="ru-RU"/>
        </w:rPr>
      </w:pPr>
      <w:r>
        <w:rPr>
          <w:rFonts w:ascii="Times New Roman" w:hAnsi="Times New Roman"/>
          <w:sz w:val="28"/>
          <w:szCs w:val="28"/>
          <w:lang w:val="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512CA" w:rsidRDefault="00E512CA" w:rsidP="00E512CA">
      <w:pPr>
        <w:pStyle w:val="ac"/>
        <w:spacing w:line="240" w:lineRule="atLeast"/>
        <w:ind w:left="0" w:firstLine="709"/>
        <w:jc w:val="both"/>
        <w:rPr>
          <w:rFonts w:ascii="Times New Roman" w:hAnsi="Times New Roman"/>
          <w:sz w:val="28"/>
          <w:szCs w:val="28"/>
          <w:lang w:val="ru-RU"/>
        </w:rPr>
      </w:pPr>
      <w:r>
        <w:rPr>
          <w:rFonts w:ascii="Times New Roman" w:hAnsi="Times New Roman"/>
          <w:sz w:val="28"/>
          <w:szCs w:val="28"/>
          <w:lang w:val="ru-RU"/>
        </w:rPr>
        <w:t>Взятка – получение должностным лицом, иностранным должностным лицом либо должностным лицом публичной международной организации</w:t>
      </w:r>
      <w:r w:rsidR="00E74CF0">
        <w:rPr>
          <w:rFonts w:ascii="Times New Roman" w:hAnsi="Times New Roman"/>
          <w:sz w:val="28"/>
          <w:szCs w:val="28"/>
          <w:lang w:val="ru-RU"/>
        </w:rPr>
        <w:t xml:space="preserve"> </w:t>
      </w:r>
      <w:r>
        <w:rPr>
          <w:rFonts w:ascii="Times New Roman" w:hAnsi="Times New Roman"/>
          <w:sz w:val="28"/>
          <w:szCs w:val="28"/>
          <w:lang w:val="ru-RU"/>
        </w:rPr>
        <w:t>лично или через посредника денег, ценных бумаг, иного имущества либо в виде незаконных оказаний ему услуг имущественного характера, предоставления иных имущественных прав за совершение действий (бездействий) в пользу взяткодателя или предоставляемых им лиц, если такие действия (бездействия) входят в служебные полномочия должностного лица, если оно в силу должностного положения может способствовать таким действиям (бездействиям), а равно за общее покровительство или попустительство по службе.</w:t>
      </w:r>
    </w:p>
    <w:p w:rsidR="00E512CA" w:rsidRDefault="00E512CA" w:rsidP="00E512CA">
      <w:pPr>
        <w:pStyle w:val="ac"/>
        <w:spacing w:line="240" w:lineRule="atLeast"/>
        <w:ind w:left="0" w:firstLine="709"/>
        <w:jc w:val="both"/>
        <w:rPr>
          <w:rFonts w:ascii="Times New Roman" w:hAnsi="Times New Roman"/>
          <w:sz w:val="28"/>
          <w:szCs w:val="28"/>
          <w:lang w:val="ru-RU"/>
        </w:rPr>
      </w:pPr>
      <w:r>
        <w:rPr>
          <w:rFonts w:ascii="Times New Roman" w:hAnsi="Times New Roman"/>
          <w:sz w:val="28"/>
          <w:szCs w:val="28"/>
          <w:lang w:val="ru-RU"/>
        </w:rPr>
        <w:t>Коммерческий подкуп</w:t>
      </w:r>
      <w:r w:rsidR="00E74CF0">
        <w:rPr>
          <w:rFonts w:ascii="Times New Roman" w:hAnsi="Times New Roman"/>
          <w:sz w:val="28"/>
          <w:szCs w:val="28"/>
          <w:lang w:val="ru-RU"/>
        </w:rPr>
        <w:t xml:space="preserve"> </w:t>
      </w:r>
      <w:r>
        <w:rPr>
          <w:rFonts w:ascii="Times New Roman" w:hAnsi="Times New Roman"/>
          <w:sz w:val="28"/>
          <w:szCs w:val="28"/>
          <w:lang w:val="ru-RU"/>
        </w:rPr>
        <w:t>-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(бездействий) в интересах дающего в связи с занимаемым этим лицом служебным положением.</w:t>
      </w:r>
    </w:p>
    <w:p w:rsidR="00E512CA" w:rsidRDefault="00E512CA" w:rsidP="00E512CA">
      <w:pPr>
        <w:pStyle w:val="ac"/>
        <w:spacing w:line="240" w:lineRule="atLeast"/>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Конфликт интересов - ситуация, при которой личная заинтересованность (прямая или косвенная) работника (представителя </w:t>
      </w:r>
      <w:r w:rsidR="00E74CF0">
        <w:rPr>
          <w:rFonts w:ascii="Times New Roman" w:hAnsi="Times New Roman"/>
          <w:sz w:val="28"/>
          <w:szCs w:val="28"/>
          <w:lang w:val="ru-RU"/>
        </w:rPr>
        <w:t>нанимателя) влияет или мо</w:t>
      </w:r>
      <w:r>
        <w:rPr>
          <w:rFonts w:ascii="Times New Roman" w:hAnsi="Times New Roman"/>
          <w:sz w:val="28"/>
          <w:szCs w:val="28"/>
          <w:lang w:val="ru-RU"/>
        </w:rPr>
        <w:t>жет повлиять на надлежащее исполнение им должностных (трудовых) обязанностей и при кот</w:t>
      </w:r>
      <w:r w:rsidR="00E74CF0">
        <w:rPr>
          <w:rFonts w:ascii="Times New Roman" w:hAnsi="Times New Roman"/>
          <w:sz w:val="28"/>
          <w:szCs w:val="28"/>
          <w:lang w:val="ru-RU"/>
        </w:rPr>
        <w:t>о</w:t>
      </w:r>
      <w:r>
        <w:rPr>
          <w:rFonts w:ascii="Times New Roman" w:hAnsi="Times New Roman"/>
          <w:sz w:val="28"/>
          <w:szCs w:val="28"/>
          <w:lang w:val="ru-RU"/>
        </w:rPr>
        <w:t>рых возникает или м</w:t>
      </w:r>
      <w:r w:rsidR="00E74CF0">
        <w:rPr>
          <w:rFonts w:ascii="Times New Roman" w:hAnsi="Times New Roman"/>
          <w:sz w:val="28"/>
          <w:szCs w:val="28"/>
          <w:lang w:val="ru-RU"/>
        </w:rPr>
        <w:t>о</w:t>
      </w:r>
      <w:r>
        <w:rPr>
          <w:rFonts w:ascii="Times New Roman" w:hAnsi="Times New Roman"/>
          <w:sz w:val="28"/>
          <w:szCs w:val="28"/>
          <w:lang w:val="ru-RU"/>
        </w:rPr>
        <w:t xml:space="preserve">жет возникнуть противоречие между личной заинтересованностью работника                  ( представителя организации) и правами и законными интересами Учреждения, способное привести к </w:t>
      </w:r>
      <w:r w:rsidR="00E74CF0">
        <w:rPr>
          <w:rFonts w:ascii="Times New Roman" w:hAnsi="Times New Roman"/>
          <w:sz w:val="28"/>
          <w:szCs w:val="28"/>
          <w:lang w:val="ru-RU"/>
        </w:rPr>
        <w:t>причинению</w:t>
      </w:r>
      <w:r>
        <w:rPr>
          <w:rFonts w:ascii="Times New Roman" w:hAnsi="Times New Roman"/>
          <w:sz w:val="28"/>
          <w:szCs w:val="28"/>
          <w:lang w:val="ru-RU"/>
        </w:rPr>
        <w:t xml:space="preserve"> вреда правам и законным интересам, имуществу и (или) деловой репутации Учреждения, работником (представителем Учреждения) которой он является.</w:t>
      </w:r>
    </w:p>
    <w:p w:rsidR="00E512CA" w:rsidRDefault="00E512CA" w:rsidP="00E512CA">
      <w:pPr>
        <w:pStyle w:val="ac"/>
        <w:spacing w:line="240" w:lineRule="atLeast"/>
        <w:ind w:left="0" w:firstLine="709"/>
        <w:jc w:val="both"/>
        <w:rPr>
          <w:rFonts w:ascii="Times New Roman" w:hAnsi="Times New Roman"/>
          <w:sz w:val="28"/>
          <w:szCs w:val="28"/>
          <w:lang w:val="ru-RU"/>
        </w:rPr>
      </w:pPr>
      <w:r>
        <w:rPr>
          <w:rFonts w:ascii="Times New Roman" w:hAnsi="Times New Roman"/>
          <w:sz w:val="28"/>
          <w:szCs w:val="28"/>
          <w:lang w:val="ru-RU"/>
        </w:rPr>
        <w:t xml:space="preserve">Личная заинтересованность работника (представителя Учреждения- заинтересованность работника (представителя Учреждения, связанная с возможностью получения работником (представителем организации) при исполнении должностных </w:t>
      </w:r>
      <w:proofErr w:type="spellStart"/>
      <w:r w:rsidR="00E74CF0">
        <w:rPr>
          <w:rFonts w:ascii="Times New Roman" w:hAnsi="Times New Roman"/>
          <w:sz w:val="28"/>
          <w:szCs w:val="28"/>
          <w:lang w:val="ru-RU"/>
        </w:rPr>
        <w:t>должностных</w:t>
      </w:r>
      <w:proofErr w:type="spellEnd"/>
      <w:r>
        <w:rPr>
          <w:rFonts w:ascii="Times New Roman" w:hAnsi="Times New Roman"/>
          <w:sz w:val="28"/>
          <w:szCs w:val="28"/>
          <w:lang w:val="ru-RU"/>
        </w:rPr>
        <w:t xml:space="preserve">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512CA" w:rsidRDefault="00E512CA" w:rsidP="00E512CA">
      <w:pPr>
        <w:pStyle w:val="ac"/>
        <w:spacing w:line="240" w:lineRule="atLeast"/>
        <w:ind w:left="0" w:firstLine="709"/>
        <w:jc w:val="both"/>
        <w:rPr>
          <w:rFonts w:ascii="Times New Roman" w:hAnsi="Times New Roman"/>
          <w:sz w:val="28"/>
          <w:szCs w:val="28"/>
          <w:lang w:val="ru-RU"/>
        </w:rPr>
      </w:pPr>
    </w:p>
    <w:p w:rsidR="00E512CA" w:rsidRPr="00377F56" w:rsidRDefault="00E512CA" w:rsidP="00E512CA">
      <w:pPr>
        <w:pStyle w:val="ac"/>
        <w:numPr>
          <w:ilvl w:val="0"/>
          <w:numId w:val="6"/>
        </w:numPr>
        <w:spacing w:line="240" w:lineRule="atLeast"/>
        <w:jc w:val="center"/>
        <w:rPr>
          <w:rFonts w:ascii="Times New Roman" w:hAnsi="Times New Roman"/>
          <w:b/>
          <w:sz w:val="28"/>
          <w:szCs w:val="28"/>
          <w:lang w:val="ru-RU"/>
        </w:rPr>
      </w:pPr>
      <w:r w:rsidRPr="00377F56">
        <w:rPr>
          <w:rFonts w:ascii="Times New Roman" w:hAnsi="Times New Roman"/>
          <w:b/>
          <w:sz w:val="28"/>
          <w:szCs w:val="28"/>
          <w:lang w:val="ru-RU"/>
        </w:rPr>
        <w:t xml:space="preserve">Цели и задачи внедрения </w:t>
      </w:r>
      <w:proofErr w:type="spellStart"/>
      <w:r w:rsidRPr="00377F56">
        <w:rPr>
          <w:rFonts w:ascii="Times New Roman" w:hAnsi="Times New Roman"/>
          <w:b/>
          <w:sz w:val="28"/>
          <w:szCs w:val="28"/>
          <w:lang w:val="ru-RU"/>
        </w:rPr>
        <w:t>антикоррупционной</w:t>
      </w:r>
      <w:proofErr w:type="spellEnd"/>
      <w:r w:rsidRPr="00377F56">
        <w:rPr>
          <w:rFonts w:ascii="Times New Roman" w:hAnsi="Times New Roman"/>
          <w:b/>
          <w:sz w:val="28"/>
          <w:szCs w:val="28"/>
          <w:lang w:val="ru-RU"/>
        </w:rPr>
        <w:t xml:space="preserve"> политики.</w:t>
      </w:r>
    </w:p>
    <w:p w:rsidR="00E512CA" w:rsidRDefault="00E512CA" w:rsidP="00E512CA">
      <w:pPr>
        <w:pStyle w:val="ac"/>
        <w:numPr>
          <w:ilvl w:val="1"/>
          <w:numId w:val="6"/>
        </w:numPr>
        <w:spacing w:line="240" w:lineRule="atLeast"/>
        <w:jc w:val="both"/>
        <w:rPr>
          <w:rFonts w:ascii="Times New Roman" w:hAnsi="Times New Roman"/>
          <w:sz w:val="28"/>
          <w:szCs w:val="28"/>
          <w:lang w:val="ru-RU"/>
        </w:rPr>
      </w:pPr>
      <w:r>
        <w:rPr>
          <w:rFonts w:ascii="Times New Roman" w:hAnsi="Times New Roman"/>
          <w:sz w:val="28"/>
          <w:szCs w:val="28"/>
          <w:lang w:val="ru-RU"/>
        </w:rPr>
        <w:t xml:space="preserve">Основными целями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 являются:</w:t>
      </w:r>
    </w:p>
    <w:p w:rsidR="00E512CA" w:rsidRDefault="00E512CA" w:rsidP="00E512CA">
      <w:pPr>
        <w:pStyle w:val="ac"/>
        <w:spacing w:line="240" w:lineRule="atLeast"/>
        <w:jc w:val="both"/>
        <w:rPr>
          <w:rFonts w:ascii="Times New Roman" w:hAnsi="Times New Roman"/>
          <w:sz w:val="28"/>
          <w:szCs w:val="28"/>
          <w:lang w:val="ru-RU"/>
        </w:rPr>
      </w:pPr>
      <w:r>
        <w:rPr>
          <w:rFonts w:ascii="Times New Roman" w:hAnsi="Times New Roman"/>
          <w:sz w:val="28"/>
          <w:szCs w:val="28"/>
          <w:lang w:val="ru-RU"/>
        </w:rPr>
        <w:t>- предупреждение коррупции в Учреждении;</w:t>
      </w:r>
    </w:p>
    <w:p w:rsidR="00E512CA" w:rsidRDefault="00E512CA" w:rsidP="00E512CA">
      <w:pPr>
        <w:pStyle w:val="ac"/>
        <w:spacing w:line="240" w:lineRule="atLeast"/>
        <w:jc w:val="both"/>
        <w:rPr>
          <w:rFonts w:ascii="Times New Roman" w:hAnsi="Times New Roman"/>
          <w:sz w:val="28"/>
          <w:szCs w:val="28"/>
          <w:lang w:val="ru-RU"/>
        </w:rPr>
      </w:pPr>
      <w:r>
        <w:rPr>
          <w:rFonts w:ascii="Times New Roman" w:hAnsi="Times New Roman"/>
          <w:sz w:val="28"/>
          <w:szCs w:val="28"/>
          <w:lang w:val="ru-RU"/>
        </w:rPr>
        <w:t xml:space="preserve">- обеспечение ответственности за </w:t>
      </w:r>
      <w:r w:rsidR="00E74CF0">
        <w:rPr>
          <w:rFonts w:ascii="Times New Roman" w:hAnsi="Times New Roman"/>
          <w:sz w:val="28"/>
          <w:szCs w:val="28"/>
          <w:lang w:val="ru-RU"/>
        </w:rPr>
        <w:t>коррупционные</w:t>
      </w:r>
      <w:r>
        <w:rPr>
          <w:rFonts w:ascii="Times New Roman" w:hAnsi="Times New Roman"/>
          <w:sz w:val="28"/>
          <w:szCs w:val="28"/>
          <w:lang w:val="ru-RU"/>
        </w:rPr>
        <w:t xml:space="preserve"> правонарушения;</w:t>
      </w:r>
    </w:p>
    <w:p w:rsidR="00E512CA" w:rsidRDefault="00E512CA" w:rsidP="00E512CA">
      <w:pPr>
        <w:pStyle w:val="ac"/>
        <w:spacing w:line="240" w:lineRule="atLeast"/>
        <w:jc w:val="both"/>
        <w:rPr>
          <w:rFonts w:ascii="Times New Roman" w:hAnsi="Times New Roman"/>
          <w:sz w:val="28"/>
          <w:szCs w:val="28"/>
          <w:lang w:val="ru-RU"/>
        </w:rPr>
      </w:pPr>
      <w:r>
        <w:rPr>
          <w:rFonts w:ascii="Times New Roman" w:hAnsi="Times New Roman"/>
          <w:sz w:val="28"/>
          <w:szCs w:val="28"/>
          <w:lang w:val="ru-RU"/>
        </w:rPr>
        <w:t xml:space="preserve">- формирование </w:t>
      </w:r>
      <w:proofErr w:type="spellStart"/>
      <w:r>
        <w:rPr>
          <w:rFonts w:ascii="Times New Roman" w:hAnsi="Times New Roman"/>
          <w:sz w:val="28"/>
          <w:szCs w:val="28"/>
          <w:lang w:val="ru-RU"/>
        </w:rPr>
        <w:t>антикоррупционного</w:t>
      </w:r>
      <w:proofErr w:type="spellEnd"/>
      <w:r>
        <w:rPr>
          <w:rFonts w:ascii="Times New Roman" w:hAnsi="Times New Roman"/>
          <w:sz w:val="28"/>
          <w:szCs w:val="28"/>
          <w:lang w:val="ru-RU"/>
        </w:rPr>
        <w:t xml:space="preserve"> сознания у работников Учреждения.</w:t>
      </w:r>
    </w:p>
    <w:p w:rsidR="00E512CA" w:rsidRDefault="00E512CA" w:rsidP="00E512CA">
      <w:pPr>
        <w:pStyle w:val="ac"/>
        <w:spacing w:line="240" w:lineRule="atLeast"/>
        <w:jc w:val="both"/>
        <w:rPr>
          <w:rFonts w:ascii="Times New Roman" w:hAnsi="Times New Roman"/>
          <w:sz w:val="28"/>
          <w:szCs w:val="28"/>
          <w:lang w:val="ru-RU"/>
        </w:rPr>
      </w:pPr>
      <w:r>
        <w:rPr>
          <w:rFonts w:ascii="Times New Roman" w:hAnsi="Times New Roman"/>
          <w:sz w:val="28"/>
          <w:szCs w:val="28"/>
          <w:lang w:val="ru-RU"/>
        </w:rPr>
        <w:t xml:space="preserve">2.2. Основные задачи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 Учреждения:</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 </w:t>
      </w:r>
      <w:r w:rsidR="00E74CF0">
        <w:rPr>
          <w:rFonts w:ascii="Times New Roman" w:hAnsi="Times New Roman"/>
          <w:sz w:val="28"/>
          <w:szCs w:val="28"/>
          <w:lang w:val="ru-RU"/>
        </w:rPr>
        <w:t>формирования</w:t>
      </w:r>
      <w:r>
        <w:rPr>
          <w:rFonts w:ascii="Times New Roman" w:hAnsi="Times New Roman"/>
          <w:sz w:val="28"/>
          <w:szCs w:val="28"/>
          <w:lang w:val="ru-RU"/>
        </w:rPr>
        <w:t xml:space="preserve"> у работников понимания позиции Учреждения в непринятии коррупции в любых формах и проявлениях;</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минимализация</w:t>
      </w:r>
      <w:proofErr w:type="spellEnd"/>
      <w:r>
        <w:rPr>
          <w:rFonts w:ascii="Times New Roman" w:hAnsi="Times New Roman"/>
          <w:sz w:val="28"/>
          <w:szCs w:val="28"/>
          <w:lang w:val="ru-RU"/>
        </w:rPr>
        <w:t xml:space="preserve"> риска вовлечения работников Учреждения в коррупционную деятельность;</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обеспечение ответственности за коррупционные правонарушения;</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 </w:t>
      </w:r>
      <w:r w:rsidR="00E74CF0">
        <w:rPr>
          <w:rFonts w:ascii="Times New Roman" w:hAnsi="Times New Roman"/>
          <w:sz w:val="28"/>
          <w:szCs w:val="28"/>
          <w:lang w:val="ru-RU"/>
        </w:rPr>
        <w:t>мониторинг</w:t>
      </w:r>
      <w:r>
        <w:rPr>
          <w:rFonts w:ascii="Times New Roman" w:hAnsi="Times New Roman"/>
          <w:sz w:val="28"/>
          <w:szCs w:val="28"/>
          <w:lang w:val="ru-RU"/>
        </w:rPr>
        <w:t xml:space="preserve"> эффективности мероприятий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 установление обязанности работников  Учреждения знать и соблюдать требования настоящей политики, основные нормы </w:t>
      </w:r>
      <w:proofErr w:type="spellStart"/>
      <w:r>
        <w:rPr>
          <w:rFonts w:ascii="Times New Roman" w:hAnsi="Times New Roman"/>
          <w:sz w:val="28"/>
          <w:szCs w:val="28"/>
          <w:lang w:val="ru-RU"/>
        </w:rPr>
        <w:t>антикоррупционного</w:t>
      </w:r>
      <w:proofErr w:type="spellEnd"/>
      <w:r>
        <w:rPr>
          <w:rFonts w:ascii="Times New Roman" w:hAnsi="Times New Roman"/>
          <w:sz w:val="28"/>
          <w:szCs w:val="28"/>
          <w:lang w:val="ru-RU"/>
        </w:rPr>
        <w:t xml:space="preserve"> законодательства.</w:t>
      </w:r>
    </w:p>
    <w:p w:rsidR="00E512CA" w:rsidRDefault="00E512CA" w:rsidP="00E512CA">
      <w:pPr>
        <w:pStyle w:val="ac"/>
        <w:spacing w:line="240" w:lineRule="atLeast"/>
        <w:ind w:left="0" w:firstLine="720"/>
        <w:jc w:val="center"/>
        <w:rPr>
          <w:rFonts w:ascii="Times New Roman" w:hAnsi="Times New Roman"/>
          <w:b/>
          <w:sz w:val="28"/>
          <w:szCs w:val="28"/>
          <w:lang w:val="ru-RU"/>
        </w:rPr>
      </w:pPr>
      <w:r>
        <w:rPr>
          <w:rFonts w:ascii="Times New Roman" w:hAnsi="Times New Roman"/>
          <w:b/>
          <w:sz w:val="28"/>
          <w:szCs w:val="28"/>
          <w:lang w:val="ru-RU"/>
        </w:rPr>
        <w:t xml:space="preserve">3. Основные принципы </w:t>
      </w:r>
      <w:proofErr w:type="spellStart"/>
      <w:r>
        <w:rPr>
          <w:rFonts w:ascii="Times New Roman" w:hAnsi="Times New Roman"/>
          <w:b/>
          <w:sz w:val="28"/>
          <w:szCs w:val="28"/>
          <w:lang w:val="ru-RU"/>
        </w:rPr>
        <w:t>антикоррупционной</w:t>
      </w:r>
      <w:proofErr w:type="spellEnd"/>
      <w:r>
        <w:rPr>
          <w:rFonts w:ascii="Times New Roman" w:hAnsi="Times New Roman"/>
          <w:b/>
          <w:sz w:val="28"/>
          <w:szCs w:val="28"/>
          <w:lang w:val="ru-RU"/>
        </w:rPr>
        <w:t xml:space="preserve"> деятельности Учреждения.</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Система мер противодействия коррупции в Учреждении основывается на следующих ключевых принципах:</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3.1. приоритета профилактических мер, направленных на недопущение </w:t>
      </w:r>
      <w:r w:rsidR="00E74CF0">
        <w:rPr>
          <w:rFonts w:ascii="Times New Roman" w:hAnsi="Times New Roman"/>
          <w:sz w:val="28"/>
          <w:szCs w:val="28"/>
          <w:lang w:val="ru-RU"/>
        </w:rPr>
        <w:t>формирования</w:t>
      </w:r>
      <w:r>
        <w:rPr>
          <w:rFonts w:ascii="Times New Roman" w:hAnsi="Times New Roman"/>
          <w:sz w:val="28"/>
          <w:szCs w:val="28"/>
          <w:lang w:val="ru-RU"/>
        </w:rPr>
        <w:t xml:space="preserve"> причин и условий, порождающих коррупцию;</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3.2. обеспечение четкой правовой регламен</w:t>
      </w:r>
      <w:r w:rsidR="00E74CF0">
        <w:rPr>
          <w:rFonts w:ascii="Times New Roman" w:hAnsi="Times New Roman"/>
          <w:sz w:val="28"/>
          <w:szCs w:val="28"/>
          <w:lang w:val="ru-RU"/>
        </w:rPr>
        <w:t>тации деятельности, законности гласности</w:t>
      </w:r>
      <w:r>
        <w:rPr>
          <w:rFonts w:ascii="Times New Roman" w:hAnsi="Times New Roman"/>
          <w:sz w:val="28"/>
          <w:szCs w:val="28"/>
          <w:lang w:val="ru-RU"/>
        </w:rPr>
        <w:t xml:space="preserve"> такой деятельности, </w:t>
      </w:r>
      <w:r w:rsidR="00E74CF0">
        <w:rPr>
          <w:rFonts w:ascii="Times New Roman" w:hAnsi="Times New Roman"/>
          <w:sz w:val="28"/>
          <w:szCs w:val="28"/>
          <w:lang w:val="ru-RU"/>
        </w:rPr>
        <w:t>государственного</w:t>
      </w:r>
      <w:r>
        <w:rPr>
          <w:rFonts w:ascii="Times New Roman" w:hAnsi="Times New Roman"/>
          <w:sz w:val="28"/>
          <w:szCs w:val="28"/>
          <w:lang w:val="ru-RU"/>
        </w:rPr>
        <w:t xml:space="preserve"> и общественного контроля за ней;</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информирование контрагентов, партнеров и общественности о принятых в Учреждении </w:t>
      </w:r>
      <w:proofErr w:type="spellStart"/>
      <w:r>
        <w:rPr>
          <w:rFonts w:ascii="Times New Roman" w:hAnsi="Times New Roman"/>
          <w:sz w:val="28"/>
          <w:szCs w:val="28"/>
          <w:lang w:val="ru-RU"/>
        </w:rPr>
        <w:t>антикоррупционных</w:t>
      </w:r>
      <w:proofErr w:type="spellEnd"/>
      <w:r>
        <w:rPr>
          <w:rFonts w:ascii="Times New Roman" w:hAnsi="Times New Roman"/>
          <w:sz w:val="28"/>
          <w:szCs w:val="28"/>
          <w:lang w:val="ru-RU"/>
        </w:rPr>
        <w:t xml:space="preserve"> стандартах работы;</w:t>
      </w:r>
    </w:p>
    <w:p w:rsidR="00E512CA" w:rsidRDefault="00E74CF0"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lastRenderedPageBreak/>
        <w:t>постоянный</w:t>
      </w:r>
      <w:r w:rsidR="00E512CA">
        <w:rPr>
          <w:rFonts w:ascii="Times New Roman" w:hAnsi="Times New Roman"/>
          <w:sz w:val="28"/>
          <w:szCs w:val="28"/>
          <w:lang w:val="ru-RU"/>
        </w:rPr>
        <w:t xml:space="preserve"> контроль и регулярное осуществление мониторинга эффективности внедрения </w:t>
      </w:r>
      <w:proofErr w:type="spellStart"/>
      <w:r w:rsidR="00E512CA">
        <w:rPr>
          <w:rFonts w:ascii="Times New Roman" w:hAnsi="Times New Roman"/>
          <w:sz w:val="28"/>
          <w:szCs w:val="28"/>
          <w:lang w:val="ru-RU"/>
        </w:rPr>
        <w:t>антироррупционных</w:t>
      </w:r>
      <w:proofErr w:type="spellEnd"/>
      <w:r w:rsidR="00E512CA">
        <w:rPr>
          <w:rFonts w:ascii="Times New Roman" w:hAnsi="Times New Roman"/>
          <w:sz w:val="28"/>
          <w:szCs w:val="28"/>
          <w:lang w:val="ru-RU"/>
        </w:rPr>
        <w:t xml:space="preserve"> стандартов и процедур, а также контроля за их исполнением;</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3.3. приоритета защиты прав и законных интересов физических и юридических лиц;</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3.4. взаимодействие с </w:t>
      </w:r>
      <w:r w:rsidR="00E74CF0">
        <w:rPr>
          <w:rFonts w:ascii="Times New Roman" w:hAnsi="Times New Roman"/>
          <w:sz w:val="28"/>
          <w:szCs w:val="28"/>
          <w:lang w:val="ru-RU"/>
        </w:rPr>
        <w:t>общественными</w:t>
      </w:r>
      <w:r>
        <w:rPr>
          <w:rFonts w:ascii="Times New Roman" w:hAnsi="Times New Roman"/>
          <w:sz w:val="28"/>
          <w:szCs w:val="28"/>
          <w:lang w:val="ru-RU"/>
        </w:rPr>
        <w:t xml:space="preserve"> объединениями и гражданами:</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информированность работников Учреждения о положениях </w:t>
      </w:r>
      <w:proofErr w:type="spellStart"/>
      <w:r>
        <w:rPr>
          <w:rFonts w:ascii="Times New Roman" w:hAnsi="Times New Roman"/>
          <w:sz w:val="28"/>
          <w:szCs w:val="28"/>
          <w:lang w:val="ru-RU"/>
        </w:rPr>
        <w:t>антикоррупционного</w:t>
      </w:r>
      <w:proofErr w:type="spellEnd"/>
      <w:r>
        <w:rPr>
          <w:rFonts w:ascii="Times New Roman" w:hAnsi="Times New Roman"/>
          <w:sz w:val="28"/>
          <w:szCs w:val="28"/>
          <w:lang w:val="ru-RU"/>
        </w:rPr>
        <w:t xml:space="preserve"> законодательства и их активное участие в формировании и реализации </w:t>
      </w:r>
      <w:proofErr w:type="spellStart"/>
      <w:r>
        <w:rPr>
          <w:rFonts w:ascii="Times New Roman" w:hAnsi="Times New Roman"/>
          <w:sz w:val="28"/>
          <w:szCs w:val="28"/>
          <w:lang w:val="ru-RU"/>
        </w:rPr>
        <w:t>антикррупционных</w:t>
      </w:r>
      <w:proofErr w:type="spellEnd"/>
      <w:r>
        <w:rPr>
          <w:rFonts w:ascii="Times New Roman" w:hAnsi="Times New Roman"/>
          <w:sz w:val="28"/>
          <w:szCs w:val="28"/>
          <w:lang w:val="ru-RU"/>
        </w:rPr>
        <w:t xml:space="preserve"> стандартов и процедур;</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3.5. соответствия политики Учреждения действующему законодательству и общепринятым нормам:</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Конституции Российской Федерации, федеральным законам, а также нормативным правовым актам Правительства Российской Федерации;</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3.6. личного примера руководства Учреждением:</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3.7. соразмерности </w:t>
      </w:r>
      <w:proofErr w:type="spellStart"/>
      <w:r>
        <w:rPr>
          <w:rFonts w:ascii="Times New Roman" w:hAnsi="Times New Roman"/>
          <w:sz w:val="28"/>
          <w:szCs w:val="28"/>
          <w:lang w:val="ru-RU"/>
        </w:rPr>
        <w:t>антикоррупционных</w:t>
      </w:r>
      <w:proofErr w:type="spellEnd"/>
      <w:r>
        <w:rPr>
          <w:rFonts w:ascii="Times New Roman" w:hAnsi="Times New Roman"/>
          <w:sz w:val="28"/>
          <w:szCs w:val="28"/>
          <w:lang w:val="ru-RU"/>
        </w:rPr>
        <w:t xml:space="preserve"> процедур киску коррупции:</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разработка и выполнение комплекса мероприятий, позволяющих снизить вероятность вовлечения Учреждения, </w:t>
      </w:r>
      <w:proofErr w:type="spellStart"/>
      <w:r>
        <w:rPr>
          <w:rFonts w:ascii="Times New Roman" w:hAnsi="Times New Roman"/>
          <w:sz w:val="28"/>
          <w:szCs w:val="28"/>
          <w:lang w:val="ru-RU"/>
        </w:rPr>
        <w:t>ег</w:t>
      </w:r>
      <w:proofErr w:type="spellEnd"/>
      <w:r>
        <w:rPr>
          <w:rFonts w:ascii="Times New Roman" w:hAnsi="Times New Roman"/>
          <w:sz w:val="28"/>
          <w:szCs w:val="28"/>
          <w:lang w:val="ru-RU"/>
        </w:rPr>
        <w:t xml:space="preserve"> руководителей и работников в коррупционную деятельность осуществляется с учетом существующих в деятельности Учреждения коррупционных рисков;</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3.8. эффективности </w:t>
      </w:r>
      <w:proofErr w:type="spellStart"/>
      <w:r>
        <w:rPr>
          <w:rFonts w:ascii="Times New Roman" w:hAnsi="Times New Roman"/>
          <w:sz w:val="28"/>
          <w:szCs w:val="28"/>
          <w:lang w:val="ru-RU"/>
        </w:rPr>
        <w:t>антикоррупционных</w:t>
      </w:r>
      <w:proofErr w:type="spellEnd"/>
      <w:r>
        <w:rPr>
          <w:rFonts w:ascii="Times New Roman" w:hAnsi="Times New Roman"/>
          <w:sz w:val="28"/>
          <w:szCs w:val="28"/>
          <w:lang w:val="ru-RU"/>
        </w:rPr>
        <w:t xml:space="preserve"> процедур:</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применение в Учреждении таких </w:t>
      </w:r>
      <w:proofErr w:type="spellStart"/>
      <w:r>
        <w:rPr>
          <w:rFonts w:ascii="Times New Roman" w:hAnsi="Times New Roman"/>
          <w:sz w:val="28"/>
          <w:szCs w:val="28"/>
          <w:lang w:val="ru-RU"/>
        </w:rPr>
        <w:t>антикоррупционных</w:t>
      </w:r>
      <w:proofErr w:type="spellEnd"/>
      <w:r>
        <w:rPr>
          <w:rFonts w:ascii="Times New Roman" w:hAnsi="Times New Roman"/>
          <w:sz w:val="28"/>
          <w:szCs w:val="28"/>
          <w:lang w:val="ru-RU"/>
        </w:rPr>
        <w:t xml:space="preserve"> мероприятий которые имеют низкую стоимость, обеспечивают простоту реализации и приносят значимые результат;</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3.9. ответственности и </w:t>
      </w:r>
      <w:r w:rsidR="00E74CF0">
        <w:rPr>
          <w:rFonts w:ascii="Times New Roman" w:hAnsi="Times New Roman"/>
          <w:sz w:val="28"/>
          <w:szCs w:val="28"/>
          <w:lang w:val="ru-RU"/>
        </w:rPr>
        <w:t>неотвратимости</w:t>
      </w:r>
      <w:r>
        <w:rPr>
          <w:rFonts w:ascii="Times New Roman" w:hAnsi="Times New Roman"/>
          <w:sz w:val="28"/>
          <w:szCs w:val="28"/>
          <w:lang w:val="ru-RU"/>
        </w:rPr>
        <w:t xml:space="preserve"> наказания:</w:t>
      </w:r>
    </w:p>
    <w:p w:rsidR="00E512CA" w:rsidRDefault="00E512CA" w:rsidP="00E512CA">
      <w:pPr>
        <w:pStyle w:val="ac"/>
        <w:spacing w:line="240" w:lineRule="atLeast"/>
        <w:ind w:left="0" w:firstLine="720"/>
        <w:jc w:val="both"/>
        <w:rPr>
          <w:rFonts w:ascii="Times New Roman" w:hAnsi="Times New Roman"/>
          <w:sz w:val="28"/>
          <w:szCs w:val="28"/>
          <w:lang w:val="ru-RU"/>
        </w:rPr>
      </w:pPr>
      <w:r>
        <w:rPr>
          <w:rFonts w:ascii="Times New Roman" w:hAnsi="Times New Roman"/>
          <w:sz w:val="28"/>
          <w:szCs w:val="28"/>
          <w:lang w:val="ru-RU"/>
        </w:rPr>
        <w:t xml:space="preserve">Неотвратимость наказания для работников Учреждения вне зависимости от занимаемой должности, стада работы и иных условий в случае совершения ими коррупционных правонарушений в связи с исполнением трудовых </w:t>
      </w:r>
      <w:r w:rsidR="00E74CF0">
        <w:rPr>
          <w:rFonts w:ascii="Times New Roman" w:hAnsi="Times New Roman"/>
          <w:sz w:val="28"/>
          <w:szCs w:val="28"/>
          <w:lang w:val="ru-RU"/>
        </w:rPr>
        <w:t>обязанностей</w:t>
      </w:r>
      <w:r>
        <w:rPr>
          <w:rFonts w:ascii="Times New Roman" w:hAnsi="Times New Roman"/>
          <w:sz w:val="28"/>
          <w:szCs w:val="28"/>
          <w:lang w:val="ru-RU"/>
        </w:rPr>
        <w:t xml:space="preserve">, а также персональная ответственность руководства Учреждения за реализацию </w:t>
      </w:r>
      <w:r w:rsidR="00E74CF0">
        <w:rPr>
          <w:rFonts w:ascii="Times New Roman" w:hAnsi="Times New Roman"/>
          <w:sz w:val="28"/>
          <w:szCs w:val="28"/>
          <w:lang w:val="ru-RU"/>
        </w:rPr>
        <w:t>внутриорганизационной</w:t>
      </w:r>
      <w:r>
        <w:rPr>
          <w:rFonts w:ascii="Times New Roman" w:hAnsi="Times New Roman"/>
          <w:sz w:val="28"/>
          <w:szCs w:val="28"/>
          <w:lang w:val="ru-RU"/>
        </w:rPr>
        <w:t xml:space="preserve">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w:t>
      </w:r>
    </w:p>
    <w:p w:rsidR="00E512CA" w:rsidRDefault="00E512CA" w:rsidP="00E512CA">
      <w:pPr>
        <w:pStyle w:val="ac"/>
        <w:spacing w:line="240" w:lineRule="atLeast"/>
        <w:ind w:left="0" w:firstLine="567"/>
        <w:jc w:val="center"/>
        <w:rPr>
          <w:rFonts w:ascii="Times New Roman" w:hAnsi="Times New Roman"/>
          <w:b/>
          <w:sz w:val="28"/>
          <w:szCs w:val="28"/>
          <w:lang w:val="ru-RU"/>
        </w:rPr>
      </w:pPr>
      <w:r>
        <w:rPr>
          <w:rFonts w:ascii="Times New Roman" w:hAnsi="Times New Roman"/>
          <w:b/>
          <w:sz w:val="28"/>
          <w:szCs w:val="28"/>
          <w:lang w:val="ru-RU"/>
        </w:rPr>
        <w:t>4.Область применения политики и круг лиц, попадающих под ее действие.</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4.1. Основным кругом лиц, попадающим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В Учреждении ответственными за </w:t>
      </w:r>
      <w:r w:rsidR="00E74CF0">
        <w:rPr>
          <w:rFonts w:ascii="Times New Roman" w:hAnsi="Times New Roman"/>
          <w:sz w:val="28"/>
          <w:szCs w:val="28"/>
          <w:lang w:val="ru-RU"/>
        </w:rPr>
        <w:t>противодействие</w:t>
      </w:r>
      <w:r>
        <w:rPr>
          <w:rFonts w:ascii="Times New Roman" w:hAnsi="Times New Roman"/>
          <w:sz w:val="28"/>
          <w:szCs w:val="28"/>
          <w:lang w:val="ru-RU"/>
        </w:rPr>
        <w:t xml:space="preserve"> коррупции, исходя из установленных задач, специфики деятельности, штатной численности, </w:t>
      </w:r>
      <w:r w:rsidR="00E74CF0">
        <w:rPr>
          <w:rFonts w:ascii="Times New Roman" w:hAnsi="Times New Roman"/>
          <w:sz w:val="28"/>
          <w:szCs w:val="28"/>
          <w:lang w:val="ru-RU"/>
        </w:rPr>
        <w:t>организационной</w:t>
      </w:r>
      <w:r>
        <w:rPr>
          <w:rFonts w:ascii="Times New Roman" w:hAnsi="Times New Roman"/>
          <w:sz w:val="28"/>
          <w:szCs w:val="28"/>
          <w:lang w:val="ru-RU"/>
        </w:rPr>
        <w:t xml:space="preserve"> структуры, материальных ресурсов является директор.</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Задачи, функции и полномочия директора в сфере противодействия коррупции определены его должностной инструкцией.</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lastRenderedPageBreak/>
        <w:t>Эти обязанности включают в частности:</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 разработку локальных нормативных актов Учреждения, направленных на реализацию мер по </w:t>
      </w:r>
      <w:r w:rsidR="00E74CF0">
        <w:rPr>
          <w:rFonts w:ascii="Times New Roman" w:hAnsi="Times New Roman"/>
          <w:sz w:val="28"/>
          <w:szCs w:val="28"/>
          <w:lang w:val="ru-RU"/>
        </w:rPr>
        <w:t>предупреждению</w:t>
      </w:r>
      <w:r>
        <w:rPr>
          <w:rFonts w:ascii="Times New Roman" w:hAnsi="Times New Roman"/>
          <w:sz w:val="28"/>
          <w:szCs w:val="28"/>
          <w:lang w:val="ru-RU"/>
        </w:rPr>
        <w:t xml:space="preserve">  коррупции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 кодекса этики и служебного поведения работников и т.д.);</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проведение контрольных мероприятий, направленных на выявление коррупционных правонарушений работниками Учреждения;</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организация проведения оценки коррупционных рисков;</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 прием и рассмотрение сообщений о случаях склонения работников к склонению коррупционных правонарушений в интересах или от имени иной организации, а также о случаях совершения коррупционных правонарушений работниками, </w:t>
      </w:r>
      <w:r w:rsidR="00E74CF0">
        <w:rPr>
          <w:rFonts w:ascii="Times New Roman" w:hAnsi="Times New Roman"/>
          <w:sz w:val="28"/>
          <w:szCs w:val="28"/>
          <w:lang w:val="ru-RU"/>
        </w:rPr>
        <w:t>контрагентами</w:t>
      </w:r>
      <w:r>
        <w:rPr>
          <w:rFonts w:ascii="Times New Roman" w:hAnsi="Times New Roman"/>
          <w:sz w:val="28"/>
          <w:szCs w:val="28"/>
          <w:lang w:val="ru-RU"/>
        </w:rPr>
        <w:t xml:space="preserve"> организации или иными лицами;</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организация заполнения и рассмотрения деклараций о конфликте интересов;</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w:t>
      </w:r>
      <w:r w:rsidR="00E74CF0">
        <w:rPr>
          <w:rFonts w:ascii="Times New Roman" w:hAnsi="Times New Roman"/>
          <w:sz w:val="28"/>
          <w:szCs w:val="28"/>
          <w:lang w:val="ru-RU"/>
        </w:rPr>
        <w:t>противодействия</w:t>
      </w:r>
      <w:r>
        <w:rPr>
          <w:rFonts w:ascii="Times New Roman" w:hAnsi="Times New Roman"/>
          <w:sz w:val="28"/>
          <w:szCs w:val="28"/>
          <w:lang w:val="ru-RU"/>
        </w:rPr>
        <w:t xml:space="preserve"> коррупции;</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 оказание </w:t>
      </w:r>
      <w:r w:rsidR="00E74CF0">
        <w:rPr>
          <w:rFonts w:ascii="Times New Roman" w:hAnsi="Times New Roman"/>
          <w:sz w:val="28"/>
          <w:szCs w:val="28"/>
          <w:lang w:val="ru-RU"/>
        </w:rPr>
        <w:t>содействия</w:t>
      </w:r>
      <w:r>
        <w:rPr>
          <w:rFonts w:ascii="Times New Roman" w:hAnsi="Times New Roman"/>
          <w:sz w:val="28"/>
          <w:szCs w:val="28"/>
          <w:lang w:val="ru-RU"/>
        </w:rPr>
        <w:t xml:space="preserve"> </w:t>
      </w:r>
      <w:r w:rsidR="00E74CF0">
        <w:rPr>
          <w:rFonts w:ascii="Times New Roman" w:hAnsi="Times New Roman"/>
          <w:sz w:val="28"/>
          <w:szCs w:val="28"/>
          <w:lang w:val="ru-RU"/>
        </w:rPr>
        <w:t>уполномоченным</w:t>
      </w:r>
      <w:r>
        <w:rPr>
          <w:rFonts w:ascii="Times New Roman" w:hAnsi="Times New Roman"/>
          <w:sz w:val="28"/>
          <w:szCs w:val="28"/>
          <w:lang w:val="ru-RU"/>
        </w:rPr>
        <w:t xml:space="preserve"> представителям правоохранительных органов при </w:t>
      </w:r>
      <w:r w:rsidR="00E74CF0">
        <w:rPr>
          <w:rFonts w:ascii="Times New Roman" w:hAnsi="Times New Roman"/>
          <w:sz w:val="28"/>
          <w:szCs w:val="28"/>
          <w:lang w:val="ru-RU"/>
        </w:rPr>
        <w:t>приведении</w:t>
      </w:r>
      <w:r>
        <w:rPr>
          <w:rFonts w:ascii="Times New Roman" w:hAnsi="Times New Roman"/>
          <w:sz w:val="28"/>
          <w:szCs w:val="28"/>
          <w:lang w:val="ru-RU"/>
        </w:rPr>
        <w:t xml:space="preserve"> мероприятий по пресечению или расследованию коррупционных пре</w:t>
      </w:r>
      <w:r w:rsidR="00E74CF0">
        <w:rPr>
          <w:rFonts w:ascii="Times New Roman" w:hAnsi="Times New Roman"/>
          <w:sz w:val="28"/>
          <w:szCs w:val="28"/>
          <w:lang w:val="ru-RU"/>
        </w:rPr>
        <w:t>ступлений, включая оперативно-ро</w:t>
      </w:r>
      <w:r>
        <w:rPr>
          <w:rFonts w:ascii="Times New Roman" w:hAnsi="Times New Roman"/>
          <w:sz w:val="28"/>
          <w:szCs w:val="28"/>
          <w:lang w:val="ru-RU"/>
        </w:rPr>
        <w:t>зыскные мероприятия;</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 проведение оценки результатов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работы и подготовка соответствующих отчетных материалов Учредителю.</w:t>
      </w:r>
    </w:p>
    <w:p w:rsidR="00E512CA" w:rsidRDefault="00E512CA" w:rsidP="00E512CA">
      <w:pPr>
        <w:pStyle w:val="ac"/>
        <w:spacing w:line="240" w:lineRule="atLeast"/>
        <w:ind w:left="0" w:firstLine="567"/>
        <w:jc w:val="center"/>
        <w:rPr>
          <w:rFonts w:ascii="Times New Roman" w:hAnsi="Times New Roman"/>
          <w:b/>
          <w:sz w:val="28"/>
          <w:szCs w:val="28"/>
          <w:lang w:val="ru-RU"/>
        </w:rPr>
      </w:pPr>
      <w:r w:rsidRPr="000708B1">
        <w:rPr>
          <w:rFonts w:ascii="Times New Roman" w:hAnsi="Times New Roman"/>
          <w:b/>
          <w:sz w:val="28"/>
          <w:szCs w:val="28"/>
          <w:lang w:val="ru-RU"/>
        </w:rPr>
        <w:t>4.2. Общие обязанности работников Учреждения в связи с предупреждением и противодействием коррупции.</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Общие обязанности работников Учреждения в связи с предупреждением и </w:t>
      </w:r>
      <w:r w:rsidR="00E74CF0">
        <w:rPr>
          <w:rFonts w:ascii="Times New Roman" w:hAnsi="Times New Roman"/>
          <w:sz w:val="28"/>
          <w:szCs w:val="28"/>
          <w:lang w:val="ru-RU"/>
        </w:rPr>
        <w:t>противодействием</w:t>
      </w:r>
      <w:r>
        <w:rPr>
          <w:rFonts w:ascii="Times New Roman" w:hAnsi="Times New Roman"/>
          <w:sz w:val="28"/>
          <w:szCs w:val="28"/>
          <w:lang w:val="ru-RU"/>
        </w:rPr>
        <w:t xml:space="preserve"> коррупции:</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воздерживаться от совершения и (или) участия в свершении коррупционных правонарушений в интересах или от имени Учреждения;</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 </w:t>
      </w:r>
      <w:r w:rsidR="00E74CF0">
        <w:rPr>
          <w:rFonts w:ascii="Times New Roman" w:hAnsi="Times New Roman"/>
          <w:sz w:val="28"/>
          <w:szCs w:val="28"/>
          <w:lang w:val="ru-RU"/>
        </w:rPr>
        <w:t>воздерживаться</w:t>
      </w:r>
      <w:r>
        <w:rPr>
          <w:rFonts w:ascii="Times New Roman" w:hAnsi="Times New Roman"/>
          <w:sz w:val="28"/>
          <w:szCs w:val="28"/>
          <w:lang w:val="ru-RU"/>
        </w:rPr>
        <w:t xml:space="preserve"> от поведения, </w:t>
      </w:r>
      <w:r w:rsidR="00E74CF0">
        <w:rPr>
          <w:rFonts w:ascii="Times New Roman" w:hAnsi="Times New Roman"/>
          <w:sz w:val="28"/>
          <w:szCs w:val="28"/>
          <w:lang w:val="ru-RU"/>
        </w:rPr>
        <w:t>которое</w:t>
      </w:r>
      <w:r>
        <w:rPr>
          <w:rFonts w:ascii="Times New Roman" w:hAnsi="Times New Roman"/>
          <w:sz w:val="28"/>
          <w:szCs w:val="28"/>
          <w:lang w:val="ru-RU"/>
        </w:rPr>
        <w:t xml:space="preserve">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 </w:t>
      </w:r>
      <w:r w:rsidR="00E74CF0">
        <w:rPr>
          <w:rFonts w:ascii="Times New Roman" w:hAnsi="Times New Roman"/>
          <w:sz w:val="28"/>
          <w:szCs w:val="28"/>
          <w:lang w:val="ru-RU"/>
        </w:rPr>
        <w:t>незамедлительно</w:t>
      </w:r>
      <w:r>
        <w:rPr>
          <w:rFonts w:ascii="Times New Roman" w:hAnsi="Times New Roman"/>
          <w:sz w:val="28"/>
          <w:szCs w:val="28"/>
          <w:lang w:val="ru-RU"/>
        </w:rPr>
        <w:t xml:space="preserve"> информировать непосредственно руководителя/ лицо, ответственное за реализацию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 руководство Учреждения о случаях склонения работника к совершению </w:t>
      </w:r>
      <w:r w:rsidR="00E74CF0">
        <w:rPr>
          <w:rFonts w:ascii="Times New Roman" w:hAnsi="Times New Roman"/>
          <w:sz w:val="28"/>
          <w:szCs w:val="28"/>
          <w:lang w:val="ru-RU"/>
        </w:rPr>
        <w:t>коррупционных</w:t>
      </w:r>
      <w:r>
        <w:rPr>
          <w:rFonts w:ascii="Times New Roman" w:hAnsi="Times New Roman"/>
          <w:sz w:val="28"/>
          <w:szCs w:val="28"/>
          <w:lang w:val="ru-RU"/>
        </w:rPr>
        <w:t xml:space="preserve"> правонарушений;</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 незамедлительно </w:t>
      </w:r>
      <w:r w:rsidR="00E74CF0">
        <w:rPr>
          <w:rFonts w:ascii="Times New Roman" w:hAnsi="Times New Roman"/>
          <w:sz w:val="28"/>
          <w:szCs w:val="28"/>
          <w:lang w:val="ru-RU"/>
        </w:rPr>
        <w:t>информировать</w:t>
      </w:r>
      <w:r>
        <w:rPr>
          <w:rFonts w:ascii="Times New Roman" w:hAnsi="Times New Roman"/>
          <w:sz w:val="28"/>
          <w:szCs w:val="28"/>
          <w:lang w:val="ru-RU"/>
        </w:rPr>
        <w:t xml:space="preserve"> непосредственного </w:t>
      </w:r>
      <w:proofErr w:type="spellStart"/>
      <w:r>
        <w:rPr>
          <w:rFonts w:ascii="Times New Roman" w:hAnsi="Times New Roman"/>
          <w:sz w:val="28"/>
          <w:szCs w:val="28"/>
          <w:lang w:val="ru-RU"/>
        </w:rPr>
        <w:t>начальника\лицо</w:t>
      </w:r>
      <w:proofErr w:type="spellEnd"/>
      <w:r>
        <w:rPr>
          <w:rFonts w:ascii="Times New Roman" w:hAnsi="Times New Roman"/>
          <w:sz w:val="28"/>
          <w:szCs w:val="28"/>
          <w:lang w:val="ru-RU"/>
        </w:rPr>
        <w:t xml:space="preserve">, ответственное за реализацию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политики\руководство</w:t>
      </w:r>
      <w:proofErr w:type="spellEnd"/>
      <w:r>
        <w:rPr>
          <w:rFonts w:ascii="Times New Roman" w:hAnsi="Times New Roman"/>
          <w:sz w:val="28"/>
          <w:szCs w:val="28"/>
          <w:lang w:val="ru-RU"/>
        </w:rPr>
        <w:t xml:space="preserve">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lastRenderedPageBreak/>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512CA" w:rsidRDefault="00E512CA" w:rsidP="00E512CA">
      <w:pPr>
        <w:pStyle w:val="ac"/>
        <w:spacing w:line="240" w:lineRule="atLeast"/>
        <w:ind w:left="0" w:firstLine="567"/>
        <w:jc w:val="center"/>
        <w:rPr>
          <w:rFonts w:ascii="Times New Roman" w:hAnsi="Times New Roman"/>
          <w:b/>
          <w:sz w:val="28"/>
          <w:szCs w:val="28"/>
          <w:lang w:val="ru-RU"/>
        </w:rPr>
      </w:pPr>
      <w:r>
        <w:rPr>
          <w:rFonts w:ascii="Times New Roman" w:hAnsi="Times New Roman"/>
          <w:b/>
          <w:sz w:val="28"/>
          <w:szCs w:val="28"/>
          <w:lang w:val="ru-RU"/>
        </w:rPr>
        <w:t>5. Специальные обязанности работников Учреждения в связи с предупреждением и противодействием коррупции.</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5.1.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руководство Учреждения;</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 лиц, ответственных за реализацию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 работников, чья деятельность связана с </w:t>
      </w:r>
      <w:r w:rsidR="00E74CF0">
        <w:rPr>
          <w:rFonts w:ascii="Times New Roman" w:hAnsi="Times New Roman"/>
          <w:sz w:val="28"/>
          <w:szCs w:val="28"/>
          <w:lang w:val="ru-RU"/>
        </w:rPr>
        <w:t>коррупционными</w:t>
      </w:r>
      <w:r>
        <w:rPr>
          <w:rFonts w:ascii="Times New Roman" w:hAnsi="Times New Roman"/>
          <w:sz w:val="28"/>
          <w:szCs w:val="28"/>
          <w:lang w:val="ru-RU"/>
        </w:rPr>
        <w:t xml:space="preserve"> рисками;</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лиц, осуществляющих внутренний контроль и аудит, и т.д.</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В целях обеспечения эффективного исполнения возложенных на работников обязанностей необходимо четко регламентировать процедуры их соблюдения.</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E512CA" w:rsidRDefault="00E512CA" w:rsidP="00E512CA">
      <w:pPr>
        <w:pStyle w:val="ac"/>
        <w:spacing w:line="240" w:lineRule="atLeast"/>
        <w:ind w:left="0" w:firstLine="567"/>
        <w:jc w:val="center"/>
        <w:rPr>
          <w:rFonts w:ascii="Times New Roman" w:hAnsi="Times New Roman"/>
          <w:b/>
          <w:sz w:val="28"/>
          <w:szCs w:val="28"/>
          <w:lang w:val="ru-RU"/>
        </w:rPr>
      </w:pPr>
      <w:r w:rsidRPr="00885ADB">
        <w:rPr>
          <w:rFonts w:ascii="Times New Roman" w:hAnsi="Times New Roman"/>
          <w:b/>
          <w:sz w:val="28"/>
          <w:szCs w:val="28"/>
          <w:lang w:val="ru-RU"/>
        </w:rPr>
        <w:t>5.2.</w:t>
      </w:r>
      <w:r>
        <w:rPr>
          <w:rFonts w:ascii="Times New Roman" w:hAnsi="Times New Roman"/>
          <w:b/>
          <w:sz w:val="28"/>
          <w:szCs w:val="28"/>
          <w:lang w:val="ru-RU"/>
        </w:rPr>
        <w:t xml:space="preserve"> Перечень </w:t>
      </w:r>
      <w:proofErr w:type="spellStart"/>
      <w:r>
        <w:rPr>
          <w:rFonts w:ascii="Times New Roman" w:hAnsi="Times New Roman"/>
          <w:b/>
          <w:sz w:val="28"/>
          <w:szCs w:val="28"/>
          <w:lang w:val="ru-RU"/>
        </w:rPr>
        <w:t>антикоррупционных</w:t>
      </w:r>
      <w:proofErr w:type="spellEnd"/>
      <w:r>
        <w:rPr>
          <w:rFonts w:ascii="Times New Roman" w:hAnsi="Times New Roman"/>
          <w:b/>
          <w:sz w:val="28"/>
          <w:szCs w:val="28"/>
          <w:lang w:val="ru-RU"/>
        </w:rPr>
        <w:t xml:space="preserve"> мероприятий и прядок их выполнения (применения).</w:t>
      </w:r>
    </w:p>
    <w:p w:rsidR="00E512CA" w:rsidRDefault="00E512CA" w:rsidP="00E512CA">
      <w:pPr>
        <w:pStyle w:val="ac"/>
        <w:spacing w:line="240" w:lineRule="atLeast"/>
        <w:ind w:left="0" w:firstLine="567"/>
        <w:jc w:val="both"/>
        <w:rPr>
          <w:rFonts w:ascii="Times New Roman" w:hAnsi="Times New Roman"/>
          <w:sz w:val="28"/>
          <w:szCs w:val="28"/>
          <w:lang w:val="ru-RU"/>
        </w:rPr>
      </w:pPr>
      <w:r>
        <w:rPr>
          <w:rFonts w:ascii="Times New Roman" w:hAnsi="Times New Roman"/>
          <w:sz w:val="28"/>
          <w:szCs w:val="28"/>
          <w:lang w:val="ru-RU"/>
        </w:rPr>
        <w:t xml:space="preserve">План мероприятий по реализации стратегии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 является комплексной мерой, обеспечивающей применение правовых, </w:t>
      </w:r>
      <w:r w:rsidR="00E74CF0">
        <w:rPr>
          <w:rFonts w:ascii="Times New Roman" w:hAnsi="Times New Roman"/>
          <w:sz w:val="28"/>
          <w:szCs w:val="28"/>
          <w:lang w:val="ru-RU"/>
        </w:rPr>
        <w:t>экономических</w:t>
      </w:r>
      <w:r>
        <w:rPr>
          <w:rFonts w:ascii="Times New Roman" w:hAnsi="Times New Roman"/>
          <w:sz w:val="28"/>
          <w:szCs w:val="28"/>
          <w:lang w:val="ru-RU"/>
        </w:rPr>
        <w:t>, образовательных, воспитательных, организационных и иных мер, направленных на противодействие коррупции в Учреждении.</w:t>
      </w:r>
    </w:p>
    <w:p w:rsidR="00E512CA" w:rsidRDefault="00E512CA" w:rsidP="00E512CA">
      <w:pPr>
        <w:pStyle w:val="ac"/>
        <w:spacing w:line="240" w:lineRule="atLeast"/>
        <w:ind w:left="0" w:firstLine="567"/>
        <w:jc w:val="center"/>
        <w:rPr>
          <w:rFonts w:ascii="Times New Roman" w:hAnsi="Times New Roman"/>
          <w:b/>
          <w:sz w:val="28"/>
          <w:szCs w:val="28"/>
          <w:lang w:val="ru-RU"/>
        </w:rPr>
      </w:pPr>
      <w:r>
        <w:rPr>
          <w:rFonts w:ascii="Times New Roman" w:hAnsi="Times New Roman"/>
          <w:b/>
          <w:sz w:val="28"/>
          <w:szCs w:val="28"/>
          <w:lang w:val="ru-RU"/>
        </w:rPr>
        <w:t xml:space="preserve">План мероприятий по реализации стратегии </w:t>
      </w:r>
      <w:proofErr w:type="spellStart"/>
      <w:r>
        <w:rPr>
          <w:rFonts w:ascii="Times New Roman" w:hAnsi="Times New Roman"/>
          <w:b/>
          <w:sz w:val="28"/>
          <w:szCs w:val="28"/>
          <w:lang w:val="ru-RU"/>
        </w:rPr>
        <w:t>антикоррупционн</w:t>
      </w:r>
      <w:r w:rsidR="00E74CF0">
        <w:rPr>
          <w:rFonts w:ascii="Times New Roman" w:hAnsi="Times New Roman"/>
          <w:b/>
          <w:sz w:val="28"/>
          <w:szCs w:val="28"/>
          <w:lang w:val="ru-RU"/>
        </w:rPr>
        <w:t>о</w:t>
      </w:r>
      <w:r>
        <w:rPr>
          <w:rFonts w:ascii="Times New Roman" w:hAnsi="Times New Roman"/>
          <w:b/>
          <w:sz w:val="28"/>
          <w:szCs w:val="28"/>
          <w:lang w:val="ru-RU"/>
        </w:rPr>
        <w:t>й</w:t>
      </w:r>
      <w:proofErr w:type="spellEnd"/>
      <w:r>
        <w:rPr>
          <w:rFonts w:ascii="Times New Roman" w:hAnsi="Times New Roman"/>
          <w:b/>
          <w:sz w:val="28"/>
          <w:szCs w:val="28"/>
          <w:lang w:val="ru-RU"/>
        </w:rPr>
        <w:t xml:space="preserve"> политики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512CA" w:rsidRPr="00B74E73" w:rsidTr="007B6B7C">
        <w:tc>
          <w:tcPr>
            <w:tcW w:w="4785" w:type="dxa"/>
          </w:tcPr>
          <w:p w:rsidR="00E512CA" w:rsidRPr="00B74E73" w:rsidRDefault="00E512CA" w:rsidP="007B6B7C">
            <w:pPr>
              <w:pStyle w:val="ac"/>
              <w:spacing w:line="240" w:lineRule="atLeast"/>
              <w:ind w:left="0"/>
              <w:jc w:val="center"/>
              <w:rPr>
                <w:rFonts w:ascii="Times New Roman" w:hAnsi="Times New Roman"/>
                <w:sz w:val="28"/>
                <w:szCs w:val="28"/>
                <w:lang w:val="ru-RU"/>
              </w:rPr>
            </w:pPr>
            <w:r w:rsidRPr="00B74E73">
              <w:rPr>
                <w:rFonts w:ascii="Times New Roman" w:hAnsi="Times New Roman"/>
                <w:sz w:val="28"/>
                <w:szCs w:val="28"/>
                <w:lang w:val="ru-RU"/>
              </w:rPr>
              <w:t xml:space="preserve">Направление </w:t>
            </w:r>
          </w:p>
        </w:tc>
        <w:tc>
          <w:tcPr>
            <w:tcW w:w="4786" w:type="dxa"/>
          </w:tcPr>
          <w:p w:rsidR="00E512CA" w:rsidRPr="00B74E73" w:rsidRDefault="00E512CA" w:rsidP="007B6B7C">
            <w:pPr>
              <w:pStyle w:val="ac"/>
              <w:spacing w:line="240" w:lineRule="atLeast"/>
              <w:ind w:left="0"/>
              <w:jc w:val="center"/>
              <w:rPr>
                <w:rFonts w:ascii="Times New Roman" w:hAnsi="Times New Roman"/>
                <w:sz w:val="28"/>
                <w:szCs w:val="28"/>
                <w:lang w:val="ru-RU"/>
              </w:rPr>
            </w:pPr>
            <w:r w:rsidRPr="00B74E73">
              <w:rPr>
                <w:rFonts w:ascii="Times New Roman" w:hAnsi="Times New Roman"/>
                <w:sz w:val="28"/>
                <w:szCs w:val="28"/>
                <w:lang w:val="ru-RU"/>
              </w:rPr>
              <w:t>Мероприятие</w:t>
            </w:r>
          </w:p>
        </w:tc>
      </w:tr>
      <w:tr w:rsidR="00E512CA" w:rsidRPr="00B74E73" w:rsidTr="007B6B7C">
        <w:trPr>
          <w:trHeight w:val="244"/>
        </w:trPr>
        <w:tc>
          <w:tcPr>
            <w:tcW w:w="4785" w:type="dxa"/>
            <w:vMerge w:val="restart"/>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Нормативное обеспечение, закрепление стандартов поведения и декларация намерений</w:t>
            </w:r>
          </w:p>
        </w:tc>
        <w:tc>
          <w:tcPr>
            <w:tcW w:w="4786" w:type="dxa"/>
          </w:tcPr>
          <w:p w:rsidR="00E512CA" w:rsidRPr="00B74E73" w:rsidRDefault="00E74CF0"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Введение</w:t>
            </w:r>
            <w:r w:rsidR="00E512CA" w:rsidRPr="00B74E73">
              <w:rPr>
                <w:rFonts w:ascii="Times New Roman" w:hAnsi="Times New Roman"/>
                <w:sz w:val="28"/>
                <w:szCs w:val="28"/>
                <w:lang w:val="ru-RU"/>
              </w:rPr>
              <w:t xml:space="preserve"> </w:t>
            </w:r>
            <w:proofErr w:type="spellStart"/>
            <w:r w:rsidR="00E512CA" w:rsidRPr="00B74E73">
              <w:rPr>
                <w:rFonts w:ascii="Times New Roman" w:hAnsi="Times New Roman"/>
                <w:sz w:val="28"/>
                <w:szCs w:val="28"/>
                <w:lang w:val="ru-RU"/>
              </w:rPr>
              <w:t>антик</w:t>
            </w:r>
            <w:r>
              <w:rPr>
                <w:rFonts w:ascii="Times New Roman" w:hAnsi="Times New Roman"/>
                <w:sz w:val="28"/>
                <w:szCs w:val="28"/>
                <w:lang w:val="ru-RU"/>
              </w:rPr>
              <w:t>о</w:t>
            </w:r>
            <w:r w:rsidR="00E512CA" w:rsidRPr="00B74E73">
              <w:rPr>
                <w:rFonts w:ascii="Times New Roman" w:hAnsi="Times New Roman"/>
                <w:sz w:val="28"/>
                <w:szCs w:val="28"/>
                <w:lang w:val="ru-RU"/>
              </w:rPr>
              <w:t>ррупционных</w:t>
            </w:r>
            <w:proofErr w:type="spellEnd"/>
            <w:r w:rsidR="00E512CA" w:rsidRPr="00B74E73">
              <w:rPr>
                <w:rFonts w:ascii="Times New Roman" w:hAnsi="Times New Roman"/>
                <w:sz w:val="28"/>
                <w:szCs w:val="28"/>
                <w:lang w:val="ru-RU"/>
              </w:rPr>
              <w:t xml:space="preserve"> положений в трудовые договоры (должностные инструкции) работников.</w:t>
            </w:r>
          </w:p>
        </w:tc>
      </w:tr>
      <w:tr w:rsidR="00E512CA" w:rsidRPr="00B74E73" w:rsidTr="007B6B7C">
        <w:trPr>
          <w:trHeight w:val="270"/>
        </w:trPr>
        <w:tc>
          <w:tcPr>
            <w:tcW w:w="4785" w:type="dxa"/>
            <w:vMerge/>
          </w:tcPr>
          <w:p w:rsidR="00E512CA" w:rsidRPr="00B74E73" w:rsidRDefault="00E512CA" w:rsidP="007B6B7C">
            <w:pPr>
              <w:pStyle w:val="ac"/>
              <w:spacing w:line="240" w:lineRule="atLeast"/>
              <w:ind w:left="0"/>
              <w:jc w:val="both"/>
              <w:rPr>
                <w:rFonts w:ascii="Times New Roman" w:hAnsi="Times New Roman"/>
                <w:sz w:val="28"/>
                <w:szCs w:val="28"/>
                <w:lang w:val="ru-RU"/>
              </w:rPr>
            </w:pPr>
          </w:p>
        </w:tc>
        <w:tc>
          <w:tcPr>
            <w:tcW w:w="4786" w:type="dxa"/>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Разработка и принятие кодекса этики и служебного поведения работников Учреждения.</w:t>
            </w:r>
          </w:p>
        </w:tc>
      </w:tr>
      <w:tr w:rsidR="00E512CA" w:rsidRPr="00B74E73" w:rsidTr="007B6B7C">
        <w:trPr>
          <w:trHeight w:val="643"/>
        </w:trPr>
        <w:tc>
          <w:tcPr>
            <w:tcW w:w="4785" w:type="dxa"/>
            <w:vMerge/>
          </w:tcPr>
          <w:p w:rsidR="00E512CA" w:rsidRPr="00B74E73" w:rsidRDefault="00E512CA" w:rsidP="007B6B7C">
            <w:pPr>
              <w:pStyle w:val="ac"/>
              <w:spacing w:line="240" w:lineRule="atLeast"/>
              <w:ind w:left="0"/>
              <w:jc w:val="both"/>
              <w:rPr>
                <w:rFonts w:ascii="Times New Roman" w:hAnsi="Times New Roman"/>
                <w:sz w:val="28"/>
                <w:szCs w:val="28"/>
                <w:lang w:val="ru-RU"/>
              </w:rPr>
            </w:pPr>
          </w:p>
        </w:tc>
        <w:tc>
          <w:tcPr>
            <w:tcW w:w="4786" w:type="dxa"/>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Разработка и применение правил, регламентирующих вопросы обмена деловыми подарками и знаками делового гостеприимства.</w:t>
            </w:r>
          </w:p>
        </w:tc>
      </w:tr>
      <w:tr w:rsidR="00E512CA" w:rsidRPr="00B74E73" w:rsidTr="007B6B7C">
        <w:trPr>
          <w:trHeight w:val="347"/>
        </w:trPr>
        <w:tc>
          <w:tcPr>
            <w:tcW w:w="4785" w:type="dxa"/>
            <w:vMerge w:val="restart"/>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 xml:space="preserve">Разработка и введение специальных </w:t>
            </w:r>
            <w:proofErr w:type="spellStart"/>
            <w:r w:rsidRPr="00B74E73">
              <w:rPr>
                <w:rFonts w:ascii="Times New Roman" w:hAnsi="Times New Roman"/>
                <w:sz w:val="28"/>
                <w:szCs w:val="28"/>
                <w:lang w:val="ru-RU"/>
              </w:rPr>
              <w:t>антикоррупционных</w:t>
            </w:r>
            <w:proofErr w:type="spellEnd"/>
            <w:r w:rsidRPr="00B74E73">
              <w:rPr>
                <w:rFonts w:ascii="Times New Roman" w:hAnsi="Times New Roman"/>
                <w:sz w:val="28"/>
                <w:szCs w:val="28"/>
                <w:lang w:val="ru-RU"/>
              </w:rPr>
              <w:t xml:space="preserve"> процедур.</w:t>
            </w:r>
          </w:p>
        </w:tc>
        <w:tc>
          <w:tcPr>
            <w:tcW w:w="4786" w:type="dxa"/>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 xml:space="preserve">Введение процедуры </w:t>
            </w:r>
            <w:r w:rsidR="00E74CF0" w:rsidRPr="00B74E73">
              <w:rPr>
                <w:rFonts w:ascii="Times New Roman" w:hAnsi="Times New Roman"/>
                <w:sz w:val="28"/>
                <w:szCs w:val="28"/>
                <w:lang w:val="ru-RU"/>
              </w:rPr>
              <w:t>информирования</w:t>
            </w:r>
            <w:r w:rsidRPr="00B74E73">
              <w:rPr>
                <w:rFonts w:ascii="Times New Roman" w:hAnsi="Times New Roman"/>
                <w:sz w:val="28"/>
                <w:szCs w:val="28"/>
                <w:lang w:val="ru-RU"/>
              </w:rPr>
              <w:t xml:space="preserve">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передачи обозначенной информации (механизмов «обратной связи», телефона доверия и т.д.).</w:t>
            </w:r>
          </w:p>
        </w:tc>
      </w:tr>
      <w:tr w:rsidR="00E512CA" w:rsidRPr="00B74E73" w:rsidTr="007B6B7C">
        <w:trPr>
          <w:trHeight w:val="226"/>
        </w:trPr>
        <w:tc>
          <w:tcPr>
            <w:tcW w:w="4785" w:type="dxa"/>
            <w:vMerge/>
          </w:tcPr>
          <w:p w:rsidR="00E512CA" w:rsidRPr="00B74E73" w:rsidRDefault="00E512CA" w:rsidP="007B6B7C">
            <w:pPr>
              <w:pStyle w:val="ac"/>
              <w:spacing w:line="240" w:lineRule="atLeast"/>
              <w:ind w:left="0"/>
              <w:jc w:val="both"/>
              <w:rPr>
                <w:rFonts w:ascii="Times New Roman" w:hAnsi="Times New Roman"/>
                <w:sz w:val="28"/>
                <w:szCs w:val="28"/>
                <w:lang w:val="ru-RU"/>
              </w:rPr>
            </w:pPr>
          </w:p>
        </w:tc>
        <w:tc>
          <w:tcPr>
            <w:tcW w:w="4786" w:type="dxa"/>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 xml:space="preserve">Введение процедуры информирования работниками </w:t>
            </w:r>
            <w:r w:rsidR="00E74CF0" w:rsidRPr="00B74E73">
              <w:rPr>
                <w:rFonts w:ascii="Times New Roman" w:hAnsi="Times New Roman"/>
                <w:sz w:val="28"/>
                <w:szCs w:val="28"/>
                <w:lang w:val="ru-RU"/>
              </w:rPr>
              <w:t>работодателя</w:t>
            </w:r>
            <w:r w:rsidRPr="00B74E73">
              <w:rPr>
                <w:rFonts w:ascii="Times New Roman" w:hAnsi="Times New Roman"/>
                <w:sz w:val="28"/>
                <w:szCs w:val="28"/>
                <w:lang w:val="ru-RU"/>
              </w:rPr>
              <w:t xml:space="preserve">  возникновении конфликта интересов и порядка урегулирования выявленного конфликта интересов.</w:t>
            </w:r>
          </w:p>
        </w:tc>
      </w:tr>
      <w:tr w:rsidR="00E512CA" w:rsidRPr="00B74E73" w:rsidTr="007B6B7C">
        <w:trPr>
          <w:trHeight w:val="283"/>
        </w:trPr>
        <w:tc>
          <w:tcPr>
            <w:tcW w:w="4785" w:type="dxa"/>
            <w:vMerge/>
          </w:tcPr>
          <w:p w:rsidR="00E512CA" w:rsidRPr="00B74E73" w:rsidRDefault="00E512CA" w:rsidP="007B6B7C">
            <w:pPr>
              <w:pStyle w:val="ac"/>
              <w:spacing w:line="240" w:lineRule="atLeast"/>
              <w:ind w:left="0"/>
              <w:jc w:val="both"/>
              <w:rPr>
                <w:rFonts w:ascii="Times New Roman" w:hAnsi="Times New Roman"/>
                <w:sz w:val="28"/>
                <w:szCs w:val="28"/>
                <w:lang w:val="ru-RU"/>
              </w:rPr>
            </w:pPr>
          </w:p>
        </w:tc>
        <w:tc>
          <w:tcPr>
            <w:tcW w:w="4786" w:type="dxa"/>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Введение процедур защиты работников, сообщивших о коррупционных правонарушениях в деятельности организации, о формальных и неформальных санкций.</w:t>
            </w:r>
          </w:p>
        </w:tc>
      </w:tr>
      <w:tr w:rsidR="00E512CA" w:rsidRPr="00B74E73" w:rsidTr="007B6B7C">
        <w:trPr>
          <w:trHeight w:val="200"/>
        </w:trPr>
        <w:tc>
          <w:tcPr>
            <w:tcW w:w="4785" w:type="dxa"/>
            <w:vMerge/>
          </w:tcPr>
          <w:p w:rsidR="00E512CA" w:rsidRPr="00B74E73" w:rsidRDefault="00E512CA" w:rsidP="007B6B7C">
            <w:pPr>
              <w:pStyle w:val="ac"/>
              <w:spacing w:line="240" w:lineRule="atLeast"/>
              <w:ind w:left="0"/>
              <w:jc w:val="both"/>
              <w:rPr>
                <w:rFonts w:ascii="Times New Roman" w:hAnsi="Times New Roman"/>
                <w:sz w:val="28"/>
                <w:szCs w:val="28"/>
                <w:lang w:val="ru-RU"/>
              </w:rPr>
            </w:pPr>
          </w:p>
        </w:tc>
        <w:tc>
          <w:tcPr>
            <w:tcW w:w="4786" w:type="dxa"/>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 xml:space="preserve">Проведение </w:t>
            </w:r>
            <w:r w:rsidR="00E74CF0">
              <w:rPr>
                <w:rFonts w:ascii="Times New Roman" w:hAnsi="Times New Roman"/>
                <w:sz w:val="28"/>
                <w:szCs w:val="28"/>
                <w:lang w:val="ru-RU"/>
              </w:rPr>
              <w:t>периодическо</w:t>
            </w:r>
            <w:r w:rsidR="00E74CF0" w:rsidRPr="00B74E73">
              <w:rPr>
                <w:rFonts w:ascii="Times New Roman" w:hAnsi="Times New Roman"/>
                <w:sz w:val="28"/>
                <w:szCs w:val="28"/>
                <w:lang w:val="ru-RU"/>
              </w:rPr>
              <w:t>й</w:t>
            </w:r>
            <w:r w:rsidRPr="00B74E73">
              <w:rPr>
                <w:rFonts w:ascii="Times New Roman" w:hAnsi="Times New Roman"/>
                <w:sz w:val="28"/>
                <w:szCs w:val="28"/>
                <w:lang w:val="ru-RU"/>
              </w:rPr>
              <w:t xml:space="preserve"> оценки коррупционных рисков в целях выявления сфер деятельности организации, наиболее подверженных таким рискам, и разработки </w:t>
            </w:r>
            <w:r w:rsidR="00E74CF0" w:rsidRPr="00B74E73">
              <w:rPr>
                <w:rFonts w:ascii="Times New Roman" w:hAnsi="Times New Roman"/>
                <w:sz w:val="28"/>
                <w:szCs w:val="28"/>
                <w:lang w:val="ru-RU"/>
              </w:rPr>
              <w:t>соответствующих</w:t>
            </w:r>
            <w:r w:rsidRPr="00B74E73">
              <w:rPr>
                <w:rFonts w:ascii="Times New Roman" w:hAnsi="Times New Roman"/>
                <w:sz w:val="28"/>
                <w:szCs w:val="28"/>
                <w:lang w:val="ru-RU"/>
              </w:rPr>
              <w:t xml:space="preserve"> </w:t>
            </w:r>
            <w:proofErr w:type="spellStart"/>
            <w:r w:rsidRPr="00B74E73">
              <w:rPr>
                <w:rFonts w:ascii="Times New Roman" w:hAnsi="Times New Roman"/>
                <w:sz w:val="28"/>
                <w:szCs w:val="28"/>
                <w:lang w:val="ru-RU"/>
              </w:rPr>
              <w:t>антикоррупцинных</w:t>
            </w:r>
            <w:proofErr w:type="spellEnd"/>
            <w:r w:rsidRPr="00B74E73">
              <w:rPr>
                <w:rFonts w:ascii="Times New Roman" w:hAnsi="Times New Roman"/>
                <w:sz w:val="28"/>
                <w:szCs w:val="28"/>
                <w:lang w:val="ru-RU"/>
              </w:rPr>
              <w:t xml:space="preserve"> мер.</w:t>
            </w:r>
          </w:p>
        </w:tc>
      </w:tr>
      <w:tr w:rsidR="00E512CA" w:rsidRPr="00B74E73" w:rsidTr="007B6B7C">
        <w:trPr>
          <w:trHeight w:val="180"/>
        </w:trPr>
        <w:tc>
          <w:tcPr>
            <w:tcW w:w="4785" w:type="dxa"/>
            <w:vMerge w:val="restart"/>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Обучение и информирование работников.</w:t>
            </w:r>
          </w:p>
        </w:tc>
        <w:tc>
          <w:tcPr>
            <w:tcW w:w="4786" w:type="dxa"/>
          </w:tcPr>
          <w:p w:rsidR="00E512CA" w:rsidRPr="00B74E73" w:rsidRDefault="00E74CF0"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Ежегодное</w:t>
            </w:r>
            <w:r w:rsidR="00E512CA" w:rsidRPr="00B74E73">
              <w:rPr>
                <w:rFonts w:ascii="Times New Roman" w:hAnsi="Times New Roman"/>
                <w:sz w:val="28"/>
                <w:szCs w:val="28"/>
                <w:lang w:val="ru-RU"/>
              </w:rPr>
              <w:t xml:space="preserve"> ознакомление работников с нормативными документами, регламентирующими вопросы предупреждения и </w:t>
            </w:r>
            <w:r w:rsidRPr="00B74E73">
              <w:rPr>
                <w:rFonts w:ascii="Times New Roman" w:hAnsi="Times New Roman"/>
                <w:sz w:val="28"/>
                <w:szCs w:val="28"/>
                <w:lang w:val="ru-RU"/>
              </w:rPr>
              <w:t>противодействия</w:t>
            </w:r>
            <w:r w:rsidR="00E512CA" w:rsidRPr="00B74E73">
              <w:rPr>
                <w:rFonts w:ascii="Times New Roman" w:hAnsi="Times New Roman"/>
                <w:sz w:val="28"/>
                <w:szCs w:val="28"/>
                <w:lang w:val="ru-RU"/>
              </w:rPr>
              <w:t xml:space="preserve"> коррупции в Учреждении.</w:t>
            </w:r>
          </w:p>
        </w:tc>
      </w:tr>
      <w:tr w:rsidR="00E512CA" w:rsidRPr="00B74E73" w:rsidTr="007B6B7C">
        <w:trPr>
          <w:trHeight w:val="334"/>
        </w:trPr>
        <w:tc>
          <w:tcPr>
            <w:tcW w:w="4785" w:type="dxa"/>
            <w:vMerge/>
          </w:tcPr>
          <w:p w:rsidR="00E512CA" w:rsidRPr="00B74E73" w:rsidRDefault="00E512CA" w:rsidP="007B6B7C">
            <w:pPr>
              <w:pStyle w:val="ac"/>
              <w:spacing w:line="240" w:lineRule="atLeast"/>
              <w:ind w:left="0"/>
              <w:jc w:val="both"/>
              <w:rPr>
                <w:rFonts w:ascii="Times New Roman" w:hAnsi="Times New Roman"/>
                <w:sz w:val="28"/>
                <w:szCs w:val="28"/>
                <w:lang w:val="ru-RU"/>
              </w:rPr>
            </w:pPr>
          </w:p>
        </w:tc>
        <w:tc>
          <w:tcPr>
            <w:tcW w:w="4786" w:type="dxa"/>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Проведение обучающих мероприятий по вопросам профилактики и противодействия коррупции.</w:t>
            </w:r>
          </w:p>
        </w:tc>
      </w:tr>
      <w:tr w:rsidR="00E512CA" w:rsidRPr="00B74E73" w:rsidTr="007B6B7C">
        <w:trPr>
          <w:trHeight w:val="321"/>
        </w:trPr>
        <w:tc>
          <w:tcPr>
            <w:tcW w:w="4785" w:type="dxa"/>
            <w:vMerge/>
          </w:tcPr>
          <w:p w:rsidR="00E512CA" w:rsidRPr="00B74E73" w:rsidRDefault="00E512CA" w:rsidP="007B6B7C">
            <w:pPr>
              <w:pStyle w:val="ac"/>
              <w:spacing w:line="240" w:lineRule="atLeast"/>
              <w:ind w:left="0"/>
              <w:jc w:val="both"/>
              <w:rPr>
                <w:rFonts w:ascii="Times New Roman" w:hAnsi="Times New Roman"/>
                <w:sz w:val="28"/>
                <w:szCs w:val="28"/>
                <w:lang w:val="ru-RU"/>
              </w:rPr>
            </w:pPr>
          </w:p>
        </w:tc>
        <w:tc>
          <w:tcPr>
            <w:tcW w:w="4786" w:type="dxa"/>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 xml:space="preserve">Организация индивидуального консультирования работников по вопросам применения (соблюдения) </w:t>
            </w:r>
            <w:proofErr w:type="spellStart"/>
            <w:r w:rsidRPr="00B74E73">
              <w:rPr>
                <w:rFonts w:ascii="Times New Roman" w:hAnsi="Times New Roman"/>
                <w:sz w:val="28"/>
                <w:szCs w:val="28"/>
                <w:lang w:val="ru-RU"/>
              </w:rPr>
              <w:t>антикоррупци</w:t>
            </w:r>
            <w:r w:rsidR="00E74CF0">
              <w:rPr>
                <w:rFonts w:ascii="Times New Roman" w:hAnsi="Times New Roman"/>
                <w:sz w:val="28"/>
                <w:szCs w:val="28"/>
                <w:lang w:val="ru-RU"/>
              </w:rPr>
              <w:t>о</w:t>
            </w:r>
            <w:r w:rsidRPr="00B74E73">
              <w:rPr>
                <w:rFonts w:ascii="Times New Roman" w:hAnsi="Times New Roman"/>
                <w:sz w:val="28"/>
                <w:szCs w:val="28"/>
                <w:lang w:val="ru-RU"/>
              </w:rPr>
              <w:t>нных</w:t>
            </w:r>
            <w:proofErr w:type="spellEnd"/>
            <w:r w:rsidRPr="00B74E73">
              <w:rPr>
                <w:rFonts w:ascii="Times New Roman" w:hAnsi="Times New Roman"/>
                <w:sz w:val="28"/>
                <w:szCs w:val="28"/>
                <w:lang w:val="ru-RU"/>
              </w:rPr>
              <w:t xml:space="preserve"> стандартов и процедур.</w:t>
            </w:r>
          </w:p>
        </w:tc>
      </w:tr>
      <w:tr w:rsidR="00E512CA" w:rsidRPr="00B74E73" w:rsidTr="007B6B7C">
        <w:trPr>
          <w:trHeight w:val="836"/>
        </w:trPr>
        <w:tc>
          <w:tcPr>
            <w:tcW w:w="4785" w:type="dxa"/>
            <w:vMerge w:val="restart"/>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 xml:space="preserve">Обеспечение соответствия системы внутреннего </w:t>
            </w:r>
            <w:r w:rsidR="00E74CF0" w:rsidRPr="00B74E73">
              <w:rPr>
                <w:rFonts w:ascii="Times New Roman" w:hAnsi="Times New Roman"/>
                <w:sz w:val="28"/>
                <w:szCs w:val="28"/>
                <w:lang w:val="ru-RU"/>
              </w:rPr>
              <w:t>контроля</w:t>
            </w:r>
            <w:r w:rsidRPr="00B74E73">
              <w:rPr>
                <w:rFonts w:ascii="Times New Roman" w:hAnsi="Times New Roman"/>
                <w:sz w:val="28"/>
                <w:szCs w:val="28"/>
                <w:lang w:val="ru-RU"/>
              </w:rPr>
              <w:t xml:space="preserve"> и аудита организации требованиями </w:t>
            </w:r>
            <w:proofErr w:type="spellStart"/>
            <w:r w:rsidRPr="00B74E73">
              <w:rPr>
                <w:rFonts w:ascii="Times New Roman" w:hAnsi="Times New Roman"/>
                <w:sz w:val="28"/>
                <w:szCs w:val="28"/>
                <w:lang w:val="ru-RU"/>
              </w:rPr>
              <w:t>антикоррупционной</w:t>
            </w:r>
            <w:proofErr w:type="spellEnd"/>
            <w:r w:rsidRPr="00B74E73">
              <w:rPr>
                <w:rFonts w:ascii="Times New Roman" w:hAnsi="Times New Roman"/>
                <w:sz w:val="28"/>
                <w:szCs w:val="28"/>
                <w:lang w:val="ru-RU"/>
              </w:rPr>
              <w:t xml:space="preserve"> политики Учреждения.</w:t>
            </w:r>
          </w:p>
        </w:tc>
        <w:tc>
          <w:tcPr>
            <w:tcW w:w="4786" w:type="dxa"/>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Осуществление регулярного контроля соблюдения внутренних процедур.</w:t>
            </w:r>
          </w:p>
        </w:tc>
      </w:tr>
      <w:tr w:rsidR="00E512CA" w:rsidRPr="00B74E73" w:rsidTr="007B6B7C">
        <w:trPr>
          <w:trHeight w:val="964"/>
        </w:trPr>
        <w:tc>
          <w:tcPr>
            <w:tcW w:w="4785" w:type="dxa"/>
            <w:vMerge/>
          </w:tcPr>
          <w:p w:rsidR="00E512CA" w:rsidRPr="00B74E73" w:rsidRDefault="00E512CA" w:rsidP="007B6B7C">
            <w:pPr>
              <w:pStyle w:val="ac"/>
              <w:spacing w:line="240" w:lineRule="atLeast"/>
              <w:ind w:left="0"/>
              <w:jc w:val="both"/>
              <w:rPr>
                <w:rFonts w:ascii="Times New Roman" w:hAnsi="Times New Roman"/>
                <w:sz w:val="28"/>
                <w:szCs w:val="28"/>
                <w:lang w:val="ru-RU"/>
              </w:rPr>
            </w:pPr>
          </w:p>
        </w:tc>
        <w:tc>
          <w:tcPr>
            <w:tcW w:w="4786" w:type="dxa"/>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512CA" w:rsidRPr="00B74E73" w:rsidTr="007B6B7C">
        <w:trPr>
          <w:trHeight w:val="655"/>
        </w:trPr>
        <w:tc>
          <w:tcPr>
            <w:tcW w:w="4785" w:type="dxa"/>
            <w:vMerge w:val="restart"/>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 xml:space="preserve">Оценка результатов проводимой </w:t>
            </w:r>
            <w:proofErr w:type="spellStart"/>
            <w:r w:rsidRPr="00B74E73">
              <w:rPr>
                <w:rFonts w:ascii="Times New Roman" w:hAnsi="Times New Roman"/>
                <w:sz w:val="28"/>
                <w:szCs w:val="28"/>
                <w:lang w:val="ru-RU"/>
              </w:rPr>
              <w:t>антикоррупционной</w:t>
            </w:r>
            <w:proofErr w:type="spellEnd"/>
            <w:r w:rsidRPr="00B74E73">
              <w:rPr>
                <w:rFonts w:ascii="Times New Roman" w:hAnsi="Times New Roman"/>
                <w:sz w:val="28"/>
                <w:szCs w:val="28"/>
                <w:lang w:val="ru-RU"/>
              </w:rPr>
              <w:t xml:space="preserve"> рабо</w:t>
            </w:r>
            <w:r w:rsidR="00E74CF0">
              <w:rPr>
                <w:rFonts w:ascii="Times New Roman" w:hAnsi="Times New Roman"/>
                <w:sz w:val="28"/>
                <w:szCs w:val="28"/>
                <w:lang w:val="ru-RU"/>
              </w:rPr>
              <w:t>т</w:t>
            </w:r>
            <w:r w:rsidRPr="00B74E73">
              <w:rPr>
                <w:rFonts w:ascii="Times New Roman" w:hAnsi="Times New Roman"/>
                <w:sz w:val="28"/>
                <w:szCs w:val="28"/>
                <w:lang w:val="ru-RU"/>
              </w:rPr>
              <w:t>ы и распространение отчетных материалов.</w:t>
            </w:r>
          </w:p>
        </w:tc>
        <w:tc>
          <w:tcPr>
            <w:tcW w:w="4786" w:type="dxa"/>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 xml:space="preserve">Проведение регулярной </w:t>
            </w:r>
            <w:r w:rsidR="00E74CF0">
              <w:rPr>
                <w:rFonts w:ascii="Times New Roman" w:hAnsi="Times New Roman"/>
                <w:sz w:val="28"/>
                <w:szCs w:val="28"/>
                <w:lang w:val="ru-RU"/>
              </w:rPr>
              <w:t>о</w:t>
            </w:r>
            <w:r w:rsidRPr="00B74E73">
              <w:rPr>
                <w:rFonts w:ascii="Times New Roman" w:hAnsi="Times New Roman"/>
                <w:sz w:val="28"/>
                <w:szCs w:val="28"/>
                <w:lang w:val="ru-RU"/>
              </w:rPr>
              <w:t>ценки результатов работы по противодействию коррупции.</w:t>
            </w:r>
          </w:p>
        </w:tc>
      </w:tr>
      <w:tr w:rsidR="00E512CA" w:rsidRPr="00B74E73" w:rsidTr="007B6B7C">
        <w:trPr>
          <w:trHeight w:val="836"/>
        </w:trPr>
        <w:tc>
          <w:tcPr>
            <w:tcW w:w="4785" w:type="dxa"/>
            <w:vMerge/>
          </w:tcPr>
          <w:p w:rsidR="00E512CA" w:rsidRPr="00B74E73" w:rsidRDefault="00E512CA" w:rsidP="007B6B7C">
            <w:pPr>
              <w:pStyle w:val="ac"/>
              <w:spacing w:line="240" w:lineRule="atLeast"/>
              <w:ind w:left="0"/>
              <w:jc w:val="both"/>
              <w:rPr>
                <w:rFonts w:ascii="Times New Roman" w:hAnsi="Times New Roman"/>
                <w:sz w:val="28"/>
                <w:szCs w:val="28"/>
                <w:lang w:val="ru-RU"/>
              </w:rPr>
            </w:pPr>
          </w:p>
        </w:tc>
        <w:tc>
          <w:tcPr>
            <w:tcW w:w="4786" w:type="dxa"/>
          </w:tcPr>
          <w:p w:rsidR="00E512CA" w:rsidRPr="00B74E73" w:rsidRDefault="00E512CA" w:rsidP="007B6B7C">
            <w:pPr>
              <w:pStyle w:val="ac"/>
              <w:spacing w:line="240" w:lineRule="atLeast"/>
              <w:ind w:left="0"/>
              <w:jc w:val="both"/>
              <w:rPr>
                <w:rFonts w:ascii="Times New Roman" w:hAnsi="Times New Roman"/>
                <w:sz w:val="28"/>
                <w:szCs w:val="28"/>
                <w:lang w:val="ru-RU"/>
              </w:rPr>
            </w:pPr>
            <w:r w:rsidRPr="00B74E73">
              <w:rPr>
                <w:rFonts w:ascii="Times New Roman" w:hAnsi="Times New Roman"/>
                <w:sz w:val="28"/>
                <w:szCs w:val="28"/>
                <w:lang w:val="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512CA" w:rsidRPr="00885ADB" w:rsidRDefault="00E512CA" w:rsidP="00E512CA">
      <w:pPr>
        <w:pStyle w:val="ac"/>
        <w:spacing w:line="240" w:lineRule="atLeast"/>
        <w:ind w:left="0" w:firstLine="567"/>
        <w:jc w:val="both"/>
        <w:rPr>
          <w:rFonts w:ascii="Times New Roman" w:hAnsi="Times New Roman"/>
          <w:sz w:val="28"/>
          <w:szCs w:val="28"/>
          <w:lang w:val="ru-RU"/>
        </w:rPr>
      </w:pPr>
    </w:p>
    <w:p w:rsidR="00E512CA" w:rsidRDefault="00E512CA" w:rsidP="00E512CA">
      <w:pPr>
        <w:pStyle w:val="ac"/>
        <w:spacing w:line="240" w:lineRule="atLeast"/>
        <w:ind w:left="502"/>
        <w:jc w:val="center"/>
        <w:rPr>
          <w:rFonts w:ascii="Times New Roman" w:hAnsi="Times New Roman"/>
          <w:b/>
          <w:sz w:val="28"/>
          <w:szCs w:val="28"/>
          <w:lang w:val="ru-RU"/>
        </w:rPr>
      </w:pPr>
      <w:r w:rsidRPr="00FF7DA6">
        <w:rPr>
          <w:rFonts w:ascii="Times New Roman" w:hAnsi="Times New Roman"/>
          <w:b/>
          <w:sz w:val="28"/>
          <w:szCs w:val="28"/>
          <w:lang w:val="ru-RU"/>
        </w:rPr>
        <w:t xml:space="preserve">6.Внедрение </w:t>
      </w:r>
      <w:proofErr w:type="spellStart"/>
      <w:r w:rsidRPr="00FF7DA6">
        <w:rPr>
          <w:rFonts w:ascii="Times New Roman" w:hAnsi="Times New Roman"/>
          <w:b/>
          <w:sz w:val="28"/>
          <w:szCs w:val="28"/>
          <w:lang w:val="ru-RU"/>
        </w:rPr>
        <w:t>антикоррупционных</w:t>
      </w:r>
      <w:proofErr w:type="spellEnd"/>
      <w:r w:rsidRPr="00FF7DA6">
        <w:rPr>
          <w:rFonts w:ascii="Times New Roman" w:hAnsi="Times New Roman"/>
          <w:b/>
          <w:sz w:val="28"/>
          <w:szCs w:val="28"/>
          <w:lang w:val="ru-RU"/>
        </w:rPr>
        <w:t xml:space="preserve"> механизмов.</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1. Проведение совещаний с работниками Учреждения по вопросам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 в образовании.</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2. Усиление воспитательной и разъяснительной работы среди административного, педагогического состава Учреждения по недопущению фактов вымогательства и получения денежных средств при реализации образовательного процесса.</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3. Проведение проверки целевого использования средств.</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4. Участия в комплексных проверках по порядку привлечения внебюджетных средств, их целевого использования.</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5. Контроль за ведение документов строгой отчетности:</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инструкции и указания по ведению журналов учета рабочего времени педагогов;</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локальные акты, регламентирующие итоговую и промежуточную аттестацию;</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принятие дисциплинарных взысканий к лицам, допустившим нарушения.</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lastRenderedPageBreak/>
        <w:t xml:space="preserve">6. 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7. Анализ заявлений, обращений граждан на предмет наличия в них информации о фактах коррупции в Учреждении. Принятие по результатам проверок организационных мер, на предупреждение подобных фактов.</w:t>
      </w:r>
    </w:p>
    <w:p w:rsidR="00E512CA" w:rsidRDefault="00E512CA" w:rsidP="00E512CA">
      <w:pPr>
        <w:pStyle w:val="ac"/>
        <w:spacing w:line="240" w:lineRule="atLeast"/>
        <w:ind w:left="0" w:firstLine="426"/>
        <w:jc w:val="center"/>
        <w:rPr>
          <w:rFonts w:ascii="Times New Roman" w:hAnsi="Times New Roman"/>
          <w:b/>
          <w:sz w:val="28"/>
          <w:szCs w:val="28"/>
          <w:lang w:val="ru-RU"/>
        </w:rPr>
      </w:pPr>
      <w:r>
        <w:rPr>
          <w:rFonts w:ascii="Times New Roman" w:hAnsi="Times New Roman"/>
          <w:b/>
          <w:sz w:val="28"/>
          <w:szCs w:val="28"/>
          <w:lang w:val="ru-RU"/>
        </w:rPr>
        <w:t>7.Антикоррупционное образование и пропаганда.</w:t>
      </w:r>
    </w:p>
    <w:p w:rsidR="00E512CA" w:rsidRDefault="00E512CA" w:rsidP="00E512CA">
      <w:pPr>
        <w:pStyle w:val="ac"/>
        <w:spacing w:line="240" w:lineRule="atLeast"/>
        <w:ind w:left="0" w:firstLine="426"/>
        <w:jc w:val="center"/>
        <w:rPr>
          <w:rFonts w:ascii="Times New Roman" w:hAnsi="Times New Roman"/>
          <w:b/>
          <w:sz w:val="28"/>
          <w:szCs w:val="28"/>
          <w:lang w:val="ru-RU"/>
        </w:rPr>
      </w:pPr>
      <w:r>
        <w:rPr>
          <w:rFonts w:ascii="Times New Roman" w:hAnsi="Times New Roman"/>
          <w:b/>
          <w:sz w:val="28"/>
          <w:szCs w:val="28"/>
          <w:lang w:val="ru-RU"/>
        </w:rPr>
        <w:t>Профилактика коррупции.</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7.1. Для решения задач по формированию </w:t>
      </w:r>
      <w:proofErr w:type="spellStart"/>
      <w:r>
        <w:rPr>
          <w:rFonts w:ascii="Times New Roman" w:hAnsi="Times New Roman"/>
          <w:sz w:val="28"/>
          <w:szCs w:val="28"/>
          <w:lang w:val="ru-RU"/>
        </w:rPr>
        <w:t>антикоррупционного</w:t>
      </w:r>
      <w:proofErr w:type="spellEnd"/>
      <w:r>
        <w:rPr>
          <w:rFonts w:ascii="Times New Roman" w:hAnsi="Times New Roman"/>
          <w:sz w:val="28"/>
          <w:szCs w:val="28"/>
          <w:lang w:val="ru-RU"/>
        </w:rPr>
        <w:t xml:space="preserve"> мировозз</w:t>
      </w:r>
      <w:r w:rsidR="00E74CF0">
        <w:rPr>
          <w:rFonts w:ascii="Times New Roman" w:hAnsi="Times New Roman"/>
          <w:sz w:val="28"/>
          <w:szCs w:val="28"/>
          <w:lang w:val="ru-RU"/>
        </w:rPr>
        <w:t>рения, повышения уровня правосоз</w:t>
      </w:r>
      <w:r>
        <w:rPr>
          <w:rFonts w:ascii="Times New Roman" w:hAnsi="Times New Roman"/>
          <w:sz w:val="28"/>
          <w:szCs w:val="28"/>
          <w:lang w:val="ru-RU"/>
        </w:rPr>
        <w:t>нания и правовой культуры в Учреждении в установленном порядке организуется изучение правовых и морально-этических аспектов деятельности.</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7.2. Организация </w:t>
      </w:r>
      <w:proofErr w:type="spellStart"/>
      <w:r>
        <w:rPr>
          <w:rFonts w:ascii="Times New Roman" w:hAnsi="Times New Roman"/>
          <w:sz w:val="28"/>
          <w:szCs w:val="28"/>
          <w:lang w:val="ru-RU"/>
        </w:rPr>
        <w:t>антикоррупционного</w:t>
      </w:r>
      <w:proofErr w:type="spellEnd"/>
      <w:r>
        <w:rPr>
          <w:rFonts w:ascii="Times New Roman" w:hAnsi="Times New Roman"/>
          <w:sz w:val="28"/>
          <w:szCs w:val="28"/>
          <w:lang w:val="ru-RU"/>
        </w:rPr>
        <w:t xml:space="preserve"> образования осуществляется </w:t>
      </w:r>
      <w:r w:rsidR="00E74CF0">
        <w:rPr>
          <w:rFonts w:ascii="Times New Roman" w:hAnsi="Times New Roman"/>
          <w:sz w:val="28"/>
          <w:szCs w:val="28"/>
          <w:lang w:val="ru-RU"/>
        </w:rPr>
        <w:t>педагогами</w:t>
      </w:r>
      <w:r>
        <w:rPr>
          <w:rFonts w:ascii="Times New Roman" w:hAnsi="Times New Roman"/>
          <w:sz w:val="28"/>
          <w:szCs w:val="28"/>
          <w:lang w:val="ru-RU"/>
        </w:rPr>
        <w:t xml:space="preserve"> Учреждения.</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7.3. </w:t>
      </w:r>
      <w:proofErr w:type="spellStart"/>
      <w:r>
        <w:rPr>
          <w:rFonts w:ascii="Times New Roman" w:hAnsi="Times New Roman"/>
          <w:sz w:val="28"/>
          <w:szCs w:val="28"/>
          <w:lang w:val="ru-RU"/>
        </w:rPr>
        <w:t>Антикоррупционная</w:t>
      </w:r>
      <w:proofErr w:type="spellEnd"/>
      <w:r>
        <w:rPr>
          <w:rFonts w:ascii="Times New Roman" w:hAnsi="Times New Roman"/>
          <w:sz w:val="28"/>
          <w:szCs w:val="28"/>
          <w:lang w:val="ru-RU"/>
        </w:rPr>
        <w:t xml:space="preserve">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ее проявлениях, воспитания у учащихся гражданской ответственности, укрепления доверия к власти.</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7.4. Организация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пропаганды осуществляется в соответствии с законодательством Российской Федерации во взаимодействии с государственными правоохранительными органами, общественными объединениями.</w:t>
      </w:r>
    </w:p>
    <w:p w:rsidR="00E512CA" w:rsidRDefault="00E74CF0"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Профилактика</w:t>
      </w:r>
      <w:r w:rsidR="00E512CA">
        <w:rPr>
          <w:rFonts w:ascii="Times New Roman" w:hAnsi="Times New Roman"/>
          <w:sz w:val="28"/>
          <w:szCs w:val="28"/>
          <w:lang w:val="ru-RU"/>
        </w:rPr>
        <w:t xml:space="preserve"> коррупции в Учреждении осуществляется путем применения следующих основных мер:</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а) формирования в Учреждении нетерпимости к коррупционному поведению.</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Особое внимание уделяется формированию высокого правосознания и правовой культуры работников.</w:t>
      </w:r>
    </w:p>
    <w:p w:rsidR="00E512CA" w:rsidRDefault="00E512CA" w:rsidP="00E512CA">
      <w:pPr>
        <w:pStyle w:val="ac"/>
        <w:spacing w:line="240" w:lineRule="atLeast"/>
        <w:ind w:left="0" w:firstLine="426"/>
        <w:jc w:val="both"/>
        <w:rPr>
          <w:rFonts w:ascii="Times New Roman" w:hAnsi="Times New Roman"/>
          <w:sz w:val="28"/>
          <w:szCs w:val="28"/>
          <w:lang w:val="ru-RU"/>
        </w:rPr>
      </w:pPr>
      <w:proofErr w:type="spellStart"/>
      <w:r>
        <w:rPr>
          <w:rFonts w:ascii="Times New Roman" w:hAnsi="Times New Roman"/>
          <w:sz w:val="28"/>
          <w:szCs w:val="28"/>
          <w:lang w:val="ru-RU"/>
        </w:rPr>
        <w:t>Антикоррупционная</w:t>
      </w:r>
      <w:proofErr w:type="spellEnd"/>
      <w:r>
        <w:rPr>
          <w:rFonts w:ascii="Times New Roman" w:hAnsi="Times New Roman"/>
          <w:sz w:val="28"/>
          <w:szCs w:val="28"/>
          <w:lang w:val="ru-RU"/>
        </w:rPr>
        <w:t xml:space="preserve"> направленность правового формирования основана на поведении у </w:t>
      </w:r>
      <w:r w:rsidR="00E74CF0">
        <w:rPr>
          <w:rFonts w:ascii="Times New Roman" w:hAnsi="Times New Roman"/>
          <w:sz w:val="28"/>
          <w:szCs w:val="28"/>
          <w:lang w:val="ru-RU"/>
        </w:rPr>
        <w:t>работников</w:t>
      </w:r>
      <w:r>
        <w:rPr>
          <w:rFonts w:ascii="Times New Roman" w:hAnsi="Times New Roman"/>
          <w:sz w:val="28"/>
          <w:szCs w:val="28"/>
          <w:lang w:val="ru-RU"/>
        </w:rPr>
        <w:t xml:space="preserve"> позитивного отношения к праву и его соблюдению; повышении уровня правовых знаний, в том о </w:t>
      </w:r>
      <w:r w:rsidR="00E74CF0">
        <w:rPr>
          <w:rFonts w:ascii="Times New Roman" w:hAnsi="Times New Roman"/>
          <w:sz w:val="28"/>
          <w:szCs w:val="28"/>
          <w:lang w:val="ru-RU"/>
        </w:rPr>
        <w:t>коррупционных</w:t>
      </w:r>
      <w:r>
        <w:rPr>
          <w:rFonts w:ascii="Times New Roman" w:hAnsi="Times New Roman"/>
          <w:sz w:val="28"/>
          <w:szCs w:val="28"/>
          <w:lang w:val="ru-RU"/>
        </w:rPr>
        <w:t xml:space="preserve"> формах поведения и мерах по их </w:t>
      </w:r>
      <w:r w:rsidR="00E74CF0">
        <w:rPr>
          <w:rFonts w:ascii="Times New Roman" w:hAnsi="Times New Roman"/>
          <w:sz w:val="28"/>
          <w:szCs w:val="28"/>
          <w:lang w:val="ru-RU"/>
        </w:rPr>
        <w:t>предотвращению</w:t>
      </w:r>
      <w:r>
        <w:rPr>
          <w:rFonts w:ascii="Times New Roman" w:hAnsi="Times New Roman"/>
          <w:sz w:val="28"/>
          <w:szCs w:val="28"/>
          <w:lang w:val="ru-RU"/>
        </w:rPr>
        <w:t xml:space="preserve">; формированию гражданской позиции в </w:t>
      </w:r>
      <w:r w:rsidR="00E74CF0">
        <w:rPr>
          <w:rFonts w:ascii="Times New Roman" w:hAnsi="Times New Roman"/>
          <w:sz w:val="28"/>
          <w:szCs w:val="28"/>
          <w:lang w:val="ru-RU"/>
        </w:rPr>
        <w:t>отношении</w:t>
      </w:r>
      <w:r>
        <w:rPr>
          <w:rFonts w:ascii="Times New Roman" w:hAnsi="Times New Roman"/>
          <w:sz w:val="28"/>
          <w:szCs w:val="28"/>
          <w:lang w:val="ru-RU"/>
        </w:rPr>
        <w:t xml:space="preserve"> коррупции, негативного отношения к коррупционным проявлениям, представления о мерах юридической ответственности, которые могут применятся в случае совершения коррупционных </w:t>
      </w:r>
      <w:r w:rsidR="00E74CF0">
        <w:rPr>
          <w:rFonts w:ascii="Times New Roman" w:hAnsi="Times New Roman"/>
          <w:sz w:val="28"/>
          <w:szCs w:val="28"/>
          <w:lang w:val="ru-RU"/>
        </w:rPr>
        <w:t>правонарушений</w:t>
      </w:r>
      <w:r>
        <w:rPr>
          <w:rFonts w:ascii="Times New Roman" w:hAnsi="Times New Roman"/>
          <w:sz w:val="28"/>
          <w:szCs w:val="28"/>
          <w:lang w:val="ru-RU"/>
        </w:rPr>
        <w:t>.</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б) </w:t>
      </w:r>
      <w:proofErr w:type="spellStart"/>
      <w:r>
        <w:rPr>
          <w:rFonts w:ascii="Times New Roman" w:hAnsi="Times New Roman"/>
          <w:sz w:val="28"/>
          <w:szCs w:val="28"/>
          <w:lang w:val="ru-RU"/>
        </w:rPr>
        <w:t>антикоррупционная</w:t>
      </w:r>
      <w:proofErr w:type="spellEnd"/>
      <w:r>
        <w:rPr>
          <w:rFonts w:ascii="Times New Roman" w:hAnsi="Times New Roman"/>
          <w:sz w:val="28"/>
          <w:szCs w:val="28"/>
          <w:lang w:val="ru-RU"/>
        </w:rPr>
        <w:t xml:space="preserve"> экспертиза локально-нормативных актов и (или) их проектов, издаваемых в Учреждении, проводится в целом с целью выявления и устранения несовершенства правовых норм, которые повышают вероятность </w:t>
      </w:r>
      <w:r w:rsidR="00E74CF0">
        <w:rPr>
          <w:rFonts w:ascii="Times New Roman" w:hAnsi="Times New Roman"/>
          <w:sz w:val="28"/>
          <w:szCs w:val="28"/>
          <w:lang w:val="ru-RU"/>
        </w:rPr>
        <w:t>коррупционных</w:t>
      </w:r>
      <w:r>
        <w:rPr>
          <w:rFonts w:ascii="Times New Roman" w:hAnsi="Times New Roman"/>
          <w:sz w:val="28"/>
          <w:szCs w:val="28"/>
          <w:lang w:val="ru-RU"/>
        </w:rPr>
        <w:t xml:space="preserve"> действий.</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Решение о проведении </w:t>
      </w:r>
      <w:proofErr w:type="spellStart"/>
      <w:r>
        <w:rPr>
          <w:rFonts w:ascii="Times New Roman" w:hAnsi="Times New Roman"/>
          <w:sz w:val="28"/>
          <w:szCs w:val="28"/>
          <w:lang w:val="ru-RU"/>
        </w:rPr>
        <w:t>антик</w:t>
      </w:r>
      <w:r w:rsidR="00695A9D">
        <w:rPr>
          <w:rFonts w:ascii="Times New Roman" w:hAnsi="Times New Roman"/>
          <w:sz w:val="28"/>
          <w:szCs w:val="28"/>
          <w:lang w:val="ru-RU"/>
        </w:rPr>
        <w:t>о</w:t>
      </w:r>
      <w:r>
        <w:rPr>
          <w:rFonts w:ascii="Times New Roman" w:hAnsi="Times New Roman"/>
          <w:sz w:val="28"/>
          <w:szCs w:val="28"/>
          <w:lang w:val="ru-RU"/>
        </w:rPr>
        <w:t>ррупционной</w:t>
      </w:r>
      <w:proofErr w:type="spellEnd"/>
      <w:r>
        <w:rPr>
          <w:rFonts w:ascii="Times New Roman" w:hAnsi="Times New Roman"/>
          <w:sz w:val="28"/>
          <w:szCs w:val="28"/>
          <w:lang w:val="ru-RU"/>
        </w:rPr>
        <w:t xml:space="preserve"> экспертизы правовых актов и (или) проек</w:t>
      </w:r>
      <w:r w:rsidR="00695A9D">
        <w:rPr>
          <w:rFonts w:ascii="Times New Roman" w:hAnsi="Times New Roman"/>
          <w:sz w:val="28"/>
          <w:szCs w:val="28"/>
          <w:lang w:val="ru-RU"/>
        </w:rPr>
        <w:t>т</w:t>
      </w:r>
      <w:r>
        <w:rPr>
          <w:rFonts w:ascii="Times New Roman" w:hAnsi="Times New Roman"/>
          <w:sz w:val="28"/>
          <w:szCs w:val="28"/>
          <w:lang w:val="ru-RU"/>
        </w:rPr>
        <w:t>ов принимается Управлением образования г. Азова, директ</w:t>
      </w:r>
      <w:r w:rsidR="00695A9D">
        <w:rPr>
          <w:rFonts w:ascii="Times New Roman" w:hAnsi="Times New Roman"/>
          <w:sz w:val="28"/>
          <w:szCs w:val="28"/>
          <w:lang w:val="ru-RU"/>
        </w:rPr>
        <w:t>о</w:t>
      </w:r>
      <w:r>
        <w:rPr>
          <w:rFonts w:ascii="Times New Roman" w:hAnsi="Times New Roman"/>
          <w:sz w:val="28"/>
          <w:szCs w:val="28"/>
          <w:lang w:val="ru-RU"/>
        </w:rPr>
        <w:t xml:space="preserve">ром </w:t>
      </w:r>
      <w:r>
        <w:rPr>
          <w:rFonts w:ascii="Times New Roman" w:hAnsi="Times New Roman"/>
          <w:sz w:val="28"/>
          <w:szCs w:val="28"/>
          <w:lang w:val="ru-RU"/>
        </w:rPr>
        <w:lastRenderedPageBreak/>
        <w:t>Учреждения при наличии достаточных оснований предполагать о присутствии в правовых актах и (или) их проектах коррупционных факторов.</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Граждане (учащиеся, родители (законные </w:t>
      </w:r>
      <w:r w:rsidR="00695A9D">
        <w:rPr>
          <w:rFonts w:ascii="Times New Roman" w:hAnsi="Times New Roman"/>
          <w:sz w:val="28"/>
          <w:szCs w:val="28"/>
          <w:lang w:val="ru-RU"/>
        </w:rPr>
        <w:t>представители</w:t>
      </w:r>
      <w:r>
        <w:rPr>
          <w:rFonts w:ascii="Times New Roman" w:hAnsi="Times New Roman"/>
          <w:sz w:val="28"/>
          <w:szCs w:val="28"/>
          <w:lang w:val="ru-RU"/>
        </w:rPr>
        <w:t xml:space="preserve">) несовершеннолетних учащихся), работники Учреждения вправе обратиться к представителю комиссии по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политике </w:t>
      </w:r>
      <w:r w:rsidR="00695A9D">
        <w:rPr>
          <w:rFonts w:ascii="Times New Roman" w:hAnsi="Times New Roman"/>
          <w:sz w:val="28"/>
          <w:szCs w:val="28"/>
          <w:lang w:val="ru-RU"/>
        </w:rPr>
        <w:t xml:space="preserve">Учреждения с </w:t>
      </w:r>
      <w:r>
        <w:rPr>
          <w:rFonts w:ascii="Times New Roman" w:hAnsi="Times New Roman"/>
          <w:sz w:val="28"/>
          <w:szCs w:val="28"/>
          <w:lang w:val="ru-RU"/>
        </w:rPr>
        <w:t xml:space="preserve"> </w:t>
      </w:r>
      <w:r w:rsidR="00695A9D">
        <w:rPr>
          <w:rFonts w:ascii="Times New Roman" w:hAnsi="Times New Roman"/>
          <w:sz w:val="28"/>
          <w:szCs w:val="28"/>
          <w:lang w:val="ru-RU"/>
        </w:rPr>
        <w:t>сообщением о</w:t>
      </w:r>
      <w:r>
        <w:rPr>
          <w:rFonts w:ascii="Times New Roman" w:hAnsi="Times New Roman"/>
          <w:sz w:val="28"/>
          <w:szCs w:val="28"/>
          <w:lang w:val="ru-RU"/>
        </w:rPr>
        <w:t xml:space="preserve">  проведении </w:t>
      </w:r>
      <w:proofErr w:type="spellStart"/>
      <w:r>
        <w:rPr>
          <w:rFonts w:ascii="Times New Roman" w:hAnsi="Times New Roman"/>
          <w:sz w:val="28"/>
          <w:szCs w:val="28"/>
          <w:lang w:val="ru-RU"/>
        </w:rPr>
        <w:t>антикоррупци</w:t>
      </w:r>
      <w:r w:rsidR="00695A9D">
        <w:rPr>
          <w:rFonts w:ascii="Times New Roman" w:hAnsi="Times New Roman"/>
          <w:sz w:val="28"/>
          <w:szCs w:val="28"/>
          <w:lang w:val="ru-RU"/>
        </w:rPr>
        <w:t>о</w:t>
      </w:r>
      <w:r>
        <w:rPr>
          <w:rFonts w:ascii="Times New Roman" w:hAnsi="Times New Roman"/>
          <w:sz w:val="28"/>
          <w:szCs w:val="28"/>
          <w:lang w:val="ru-RU"/>
        </w:rPr>
        <w:t>нной</w:t>
      </w:r>
      <w:proofErr w:type="spellEnd"/>
      <w:r>
        <w:rPr>
          <w:rFonts w:ascii="Times New Roman" w:hAnsi="Times New Roman"/>
          <w:sz w:val="28"/>
          <w:szCs w:val="28"/>
          <w:lang w:val="ru-RU"/>
        </w:rPr>
        <w:t xml:space="preserve"> экспертизы действующих актов.</w:t>
      </w:r>
    </w:p>
    <w:p w:rsidR="00E512CA" w:rsidRDefault="00E512CA" w:rsidP="00E512CA">
      <w:pPr>
        <w:pStyle w:val="ac"/>
        <w:spacing w:line="240" w:lineRule="atLeast"/>
        <w:ind w:left="0" w:firstLine="426"/>
        <w:jc w:val="center"/>
        <w:rPr>
          <w:rFonts w:ascii="Times New Roman" w:hAnsi="Times New Roman"/>
          <w:b/>
          <w:sz w:val="28"/>
          <w:szCs w:val="28"/>
          <w:lang w:val="ru-RU"/>
        </w:rPr>
      </w:pPr>
      <w:r>
        <w:rPr>
          <w:rFonts w:ascii="Times New Roman" w:hAnsi="Times New Roman"/>
          <w:b/>
          <w:sz w:val="28"/>
          <w:szCs w:val="28"/>
          <w:lang w:val="ru-RU"/>
        </w:rPr>
        <w:t>8.Ответственность работников.</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Каждый работник при заключении </w:t>
      </w:r>
      <w:r w:rsidR="00695A9D">
        <w:rPr>
          <w:rFonts w:ascii="Times New Roman" w:hAnsi="Times New Roman"/>
          <w:sz w:val="28"/>
          <w:szCs w:val="28"/>
          <w:lang w:val="ru-RU"/>
        </w:rPr>
        <w:t>трудового</w:t>
      </w:r>
      <w:r>
        <w:rPr>
          <w:rFonts w:ascii="Times New Roman" w:hAnsi="Times New Roman"/>
          <w:sz w:val="28"/>
          <w:szCs w:val="28"/>
          <w:lang w:val="ru-RU"/>
        </w:rPr>
        <w:t xml:space="preserve"> договора должен быть ознакомлен под подпись с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политикой Учреждения и локальными нормативными актами, касающимися противодействия коррупции, издаваемыми в Учреждении, и соблюдать </w:t>
      </w:r>
      <w:r w:rsidR="00695A9D">
        <w:rPr>
          <w:rFonts w:ascii="Times New Roman" w:hAnsi="Times New Roman"/>
          <w:sz w:val="28"/>
          <w:szCs w:val="28"/>
          <w:lang w:val="ru-RU"/>
        </w:rPr>
        <w:t>принципы</w:t>
      </w:r>
      <w:r>
        <w:rPr>
          <w:rFonts w:ascii="Times New Roman" w:hAnsi="Times New Roman"/>
          <w:sz w:val="28"/>
          <w:szCs w:val="28"/>
          <w:lang w:val="ru-RU"/>
        </w:rPr>
        <w:t xml:space="preserve"> и требования данных документов.</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w:t>
      </w:r>
    </w:p>
    <w:p w:rsidR="00E512CA" w:rsidRDefault="00E512CA" w:rsidP="00E512CA">
      <w:pPr>
        <w:pStyle w:val="ac"/>
        <w:spacing w:line="240" w:lineRule="atLeast"/>
        <w:ind w:left="0" w:firstLine="426"/>
        <w:jc w:val="center"/>
        <w:rPr>
          <w:rFonts w:ascii="Times New Roman" w:hAnsi="Times New Roman"/>
          <w:b/>
          <w:sz w:val="28"/>
          <w:szCs w:val="28"/>
          <w:lang w:val="ru-RU"/>
        </w:rPr>
      </w:pPr>
      <w:r>
        <w:rPr>
          <w:rFonts w:ascii="Times New Roman" w:hAnsi="Times New Roman"/>
          <w:b/>
          <w:sz w:val="28"/>
          <w:szCs w:val="28"/>
          <w:lang w:val="ru-RU"/>
        </w:rPr>
        <w:t xml:space="preserve">9.Порядок пересмотра и внесения изменений в </w:t>
      </w:r>
      <w:proofErr w:type="spellStart"/>
      <w:r>
        <w:rPr>
          <w:rFonts w:ascii="Times New Roman" w:hAnsi="Times New Roman"/>
          <w:b/>
          <w:sz w:val="28"/>
          <w:szCs w:val="28"/>
          <w:lang w:val="ru-RU"/>
        </w:rPr>
        <w:t>антикоррупционную</w:t>
      </w:r>
      <w:proofErr w:type="spellEnd"/>
      <w:r>
        <w:rPr>
          <w:rFonts w:ascii="Times New Roman" w:hAnsi="Times New Roman"/>
          <w:b/>
          <w:sz w:val="28"/>
          <w:szCs w:val="28"/>
          <w:lang w:val="ru-RU"/>
        </w:rPr>
        <w:t xml:space="preserve"> политику Учреждения.</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В процессе работы должен осуществляться регулярный мониторинг хода и эффективности реализации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 а также выявленных фактов коррупции и способов их устранения.</w:t>
      </w:r>
    </w:p>
    <w:p w:rsidR="00E512CA" w:rsidRDefault="00695A9D"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О</w:t>
      </w:r>
      <w:r w:rsidR="00E512CA">
        <w:rPr>
          <w:rFonts w:ascii="Times New Roman" w:hAnsi="Times New Roman"/>
          <w:sz w:val="28"/>
          <w:szCs w:val="28"/>
          <w:lang w:val="ru-RU"/>
        </w:rPr>
        <w:t xml:space="preserve">сновными направлениями </w:t>
      </w:r>
      <w:proofErr w:type="spellStart"/>
      <w:r w:rsidR="00E512CA">
        <w:rPr>
          <w:rFonts w:ascii="Times New Roman" w:hAnsi="Times New Roman"/>
          <w:sz w:val="28"/>
          <w:szCs w:val="28"/>
          <w:lang w:val="ru-RU"/>
        </w:rPr>
        <w:t>антикррупционной</w:t>
      </w:r>
      <w:proofErr w:type="spellEnd"/>
      <w:r w:rsidR="00E512CA">
        <w:rPr>
          <w:rFonts w:ascii="Times New Roman" w:hAnsi="Times New Roman"/>
          <w:sz w:val="28"/>
          <w:szCs w:val="28"/>
          <w:lang w:val="ru-RU"/>
        </w:rPr>
        <w:t xml:space="preserve"> экспертизы является:</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-обобщение и анализ результатов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экспертизы локальных нормативных документов Учреждения;</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 изучение мнения трудового коллектива о состоянии </w:t>
      </w:r>
      <w:r w:rsidR="00695A9D">
        <w:rPr>
          <w:rFonts w:ascii="Times New Roman" w:hAnsi="Times New Roman"/>
          <w:sz w:val="28"/>
          <w:szCs w:val="28"/>
          <w:lang w:val="ru-RU"/>
        </w:rPr>
        <w:t>коррупции</w:t>
      </w:r>
      <w:r>
        <w:rPr>
          <w:rFonts w:ascii="Times New Roman" w:hAnsi="Times New Roman"/>
          <w:sz w:val="28"/>
          <w:szCs w:val="28"/>
          <w:lang w:val="ru-RU"/>
        </w:rPr>
        <w:t xml:space="preserve"> в Учреждении и эффективности принимаемых </w:t>
      </w:r>
      <w:proofErr w:type="spellStart"/>
      <w:r>
        <w:rPr>
          <w:rFonts w:ascii="Times New Roman" w:hAnsi="Times New Roman"/>
          <w:sz w:val="28"/>
          <w:szCs w:val="28"/>
          <w:lang w:val="ru-RU"/>
        </w:rPr>
        <w:t>антикоррупционных</w:t>
      </w:r>
      <w:proofErr w:type="spellEnd"/>
      <w:r>
        <w:rPr>
          <w:rFonts w:ascii="Times New Roman" w:hAnsi="Times New Roman"/>
          <w:sz w:val="28"/>
          <w:szCs w:val="28"/>
          <w:lang w:val="ru-RU"/>
        </w:rPr>
        <w:t xml:space="preserve"> мер;</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изучение и анализ принимаемых в Учреждении мер по противодействию коррупции;</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анализ публикаций о коррупции в средствах массовой информации.</w:t>
      </w:r>
    </w:p>
    <w:p w:rsidR="00E512CA"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Должностное лицо, ответственное за реализацию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 в Учреждении, ежегодно представляет руководству Учреждения </w:t>
      </w:r>
      <w:r w:rsidR="00695A9D">
        <w:rPr>
          <w:rFonts w:ascii="Times New Roman" w:hAnsi="Times New Roman"/>
          <w:sz w:val="28"/>
          <w:szCs w:val="28"/>
          <w:lang w:val="ru-RU"/>
        </w:rPr>
        <w:t>соответствующий</w:t>
      </w:r>
      <w:r>
        <w:rPr>
          <w:rFonts w:ascii="Times New Roman" w:hAnsi="Times New Roman"/>
          <w:sz w:val="28"/>
          <w:szCs w:val="28"/>
          <w:lang w:val="ru-RU"/>
        </w:rPr>
        <w:t xml:space="preserve"> отчет. Если по результатам мониторинга возникают сомнения в эффективности реализуемых </w:t>
      </w:r>
      <w:proofErr w:type="spellStart"/>
      <w:r>
        <w:rPr>
          <w:rFonts w:ascii="Times New Roman" w:hAnsi="Times New Roman"/>
          <w:sz w:val="28"/>
          <w:szCs w:val="28"/>
          <w:lang w:val="ru-RU"/>
        </w:rPr>
        <w:t>антикоррупционных</w:t>
      </w:r>
      <w:proofErr w:type="spellEnd"/>
      <w:r>
        <w:rPr>
          <w:rFonts w:ascii="Times New Roman" w:hAnsi="Times New Roman"/>
          <w:sz w:val="28"/>
          <w:szCs w:val="28"/>
          <w:lang w:val="ru-RU"/>
        </w:rPr>
        <w:t xml:space="preserve"> мероприятий, в </w:t>
      </w:r>
      <w:proofErr w:type="spellStart"/>
      <w:r>
        <w:rPr>
          <w:rFonts w:ascii="Times New Roman" w:hAnsi="Times New Roman"/>
          <w:sz w:val="28"/>
          <w:szCs w:val="28"/>
          <w:lang w:val="ru-RU"/>
        </w:rPr>
        <w:t>антикоррупционную</w:t>
      </w:r>
      <w:proofErr w:type="spellEnd"/>
      <w:r>
        <w:rPr>
          <w:rFonts w:ascii="Times New Roman" w:hAnsi="Times New Roman"/>
          <w:sz w:val="28"/>
          <w:szCs w:val="28"/>
          <w:lang w:val="ru-RU"/>
        </w:rPr>
        <w:t xml:space="preserve"> политику вносятся изменения и дополнения.</w:t>
      </w:r>
    </w:p>
    <w:p w:rsidR="00E512CA" w:rsidRPr="001B2DAD" w:rsidRDefault="00E512CA" w:rsidP="00E512CA">
      <w:pPr>
        <w:pStyle w:val="ac"/>
        <w:spacing w:line="240" w:lineRule="atLeast"/>
        <w:ind w:left="0" w:firstLine="426"/>
        <w:jc w:val="both"/>
        <w:rPr>
          <w:rFonts w:ascii="Times New Roman" w:hAnsi="Times New Roman"/>
          <w:sz w:val="28"/>
          <w:szCs w:val="28"/>
          <w:lang w:val="ru-RU"/>
        </w:rPr>
      </w:pPr>
      <w:r>
        <w:rPr>
          <w:rFonts w:ascii="Times New Roman" w:hAnsi="Times New Roman"/>
          <w:sz w:val="28"/>
          <w:szCs w:val="28"/>
          <w:lang w:val="ru-RU"/>
        </w:rPr>
        <w:t xml:space="preserve">Пересмотр принятой </w:t>
      </w:r>
      <w:proofErr w:type="spellStart"/>
      <w:r>
        <w:rPr>
          <w:rFonts w:ascii="Times New Roman" w:hAnsi="Times New Roman"/>
          <w:sz w:val="28"/>
          <w:szCs w:val="28"/>
          <w:lang w:val="ru-RU"/>
        </w:rPr>
        <w:t>антикоррупционной</w:t>
      </w:r>
      <w:proofErr w:type="spellEnd"/>
      <w:r>
        <w:rPr>
          <w:rFonts w:ascii="Times New Roman" w:hAnsi="Times New Roman"/>
          <w:sz w:val="28"/>
          <w:szCs w:val="28"/>
          <w:lang w:val="ru-RU"/>
        </w:rPr>
        <w:t xml:space="preserve"> политики может проводиться и в иных случаях, таких как внесение изменений в Трудовой кодекс РФ и законодательство о </w:t>
      </w:r>
      <w:r w:rsidR="00695A9D">
        <w:rPr>
          <w:rFonts w:ascii="Times New Roman" w:hAnsi="Times New Roman"/>
          <w:sz w:val="28"/>
          <w:szCs w:val="28"/>
          <w:lang w:val="ru-RU"/>
        </w:rPr>
        <w:t>противодействии</w:t>
      </w:r>
      <w:r>
        <w:rPr>
          <w:rFonts w:ascii="Times New Roman" w:hAnsi="Times New Roman"/>
          <w:sz w:val="28"/>
          <w:szCs w:val="28"/>
          <w:lang w:val="ru-RU"/>
        </w:rPr>
        <w:t xml:space="preserve"> коррупции, а также по представлению предложений работников Учреждения или иных лиц.</w:t>
      </w:r>
    </w:p>
    <w:p w:rsidR="00E512CA" w:rsidRPr="009E640A" w:rsidRDefault="00E512CA" w:rsidP="00E512CA">
      <w:pPr>
        <w:pStyle w:val="ac"/>
        <w:spacing w:line="240" w:lineRule="atLeast"/>
        <w:ind w:left="0" w:firstLine="426"/>
        <w:jc w:val="both"/>
        <w:rPr>
          <w:rFonts w:ascii="Times New Roman" w:hAnsi="Times New Roman"/>
          <w:sz w:val="28"/>
          <w:szCs w:val="28"/>
          <w:lang w:val="ru-RU"/>
        </w:rPr>
      </w:pPr>
    </w:p>
    <w:p w:rsidR="00E512CA" w:rsidRDefault="00E512CA" w:rsidP="00E512CA">
      <w:pPr>
        <w:pStyle w:val="ac"/>
        <w:spacing w:line="240" w:lineRule="atLeast"/>
        <w:ind w:left="0" w:firstLine="426"/>
        <w:jc w:val="both"/>
        <w:rPr>
          <w:rFonts w:ascii="Times New Roman" w:hAnsi="Times New Roman"/>
          <w:sz w:val="28"/>
          <w:szCs w:val="28"/>
          <w:lang w:val="ru-RU"/>
        </w:rPr>
      </w:pPr>
    </w:p>
    <w:p w:rsidR="00E512CA" w:rsidRPr="00FF7DA6" w:rsidRDefault="00E512CA" w:rsidP="00E512CA">
      <w:pPr>
        <w:pStyle w:val="ac"/>
        <w:spacing w:line="240" w:lineRule="atLeast"/>
        <w:ind w:left="0" w:firstLine="426"/>
        <w:jc w:val="both"/>
        <w:rPr>
          <w:rFonts w:ascii="Times New Roman" w:hAnsi="Times New Roman"/>
          <w:sz w:val="28"/>
          <w:szCs w:val="28"/>
          <w:lang w:val="ru-RU"/>
        </w:rPr>
      </w:pPr>
    </w:p>
    <w:p w:rsidR="00E512CA" w:rsidRPr="00184131" w:rsidRDefault="00E512CA" w:rsidP="00E512CA">
      <w:pPr>
        <w:pStyle w:val="ac"/>
        <w:spacing w:line="240" w:lineRule="atLeast"/>
        <w:ind w:left="1353"/>
        <w:rPr>
          <w:rFonts w:ascii="Times New Roman" w:hAnsi="Times New Roman"/>
          <w:b/>
          <w:sz w:val="28"/>
          <w:szCs w:val="28"/>
          <w:lang w:val="ru-RU"/>
        </w:rPr>
      </w:pPr>
    </w:p>
    <w:p w:rsidR="00E512CA" w:rsidRDefault="00E512CA" w:rsidP="00E512CA">
      <w:pPr>
        <w:pStyle w:val="ac"/>
        <w:spacing w:line="240" w:lineRule="atLeast"/>
        <w:ind w:left="0" w:firstLine="720"/>
        <w:jc w:val="both"/>
        <w:rPr>
          <w:rFonts w:ascii="Times New Roman" w:hAnsi="Times New Roman"/>
          <w:sz w:val="28"/>
          <w:szCs w:val="28"/>
          <w:lang w:val="ru-RU"/>
        </w:rPr>
      </w:pPr>
    </w:p>
    <w:p w:rsidR="00E512CA" w:rsidRDefault="00E512CA" w:rsidP="00E512CA">
      <w:pPr>
        <w:pStyle w:val="ac"/>
        <w:spacing w:line="240" w:lineRule="atLeast"/>
        <w:ind w:left="0" w:firstLine="720"/>
        <w:jc w:val="both"/>
        <w:rPr>
          <w:rFonts w:ascii="Times New Roman" w:hAnsi="Times New Roman"/>
          <w:sz w:val="28"/>
          <w:szCs w:val="28"/>
          <w:lang w:val="ru-RU"/>
        </w:rPr>
      </w:pPr>
    </w:p>
    <w:p w:rsidR="00E512CA" w:rsidRPr="00081EB1" w:rsidRDefault="00E512CA" w:rsidP="00E512CA">
      <w:pPr>
        <w:pStyle w:val="ac"/>
        <w:spacing w:line="240" w:lineRule="atLeast"/>
        <w:ind w:left="0" w:firstLine="720"/>
        <w:jc w:val="both"/>
        <w:rPr>
          <w:rFonts w:ascii="Times New Roman" w:hAnsi="Times New Roman"/>
          <w:sz w:val="28"/>
          <w:szCs w:val="28"/>
          <w:lang w:val="ru-RU"/>
        </w:rPr>
      </w:pPr>
    </w:p>
    <w:p w:rsidR="00E512CA" w:rsidRDefault="00E512CA" w:rsidP="00E512CA">
      <w:pPr>
        <w:pStyle w:val="ac"/>
        <w:spacing w:line="240" w:lineRule="atLeast"/>
        <w:ind w:left="0" w:firstLine="709"/>
        <w:jc w:val="both"/>
        <w:rPr>
          <w:rFonts w:ascii="Times New Roman" w:hAnsi="Times New Roman"/>
          <w:sz w:val="28"/>
          <w:szCs w:val="28"/>
          <w:lang w:val="ru-RU"/>
        </w:rPr>
      </w:pPr>
    </w:p>
    <w:p w:rsidR="00E512CA" w:rsidRPr="00CD1C6B" w:rsidRDefault="00E512CA" w:rsidP="00E512CA">
      <w:pPr>
        <w:pStyle w:val="ac"/>
        <w:spacing w:line="240" w:lineRule="atLeast"/>
        <w:ind w:left="0" w:firstLine="851"/>
        <w:jc w:val="both"/>
        <w:rPr>
          <w:rFonts w:ascii="Times New Roman" w:hAnsi="Times New Roman"/>
          <w:sz w:val="28"/>
          <w:szCs w:val="28"/>
          <w:lang w:val="ru-RU"/>
        </w:rPr>
      </w:pPr>
    </w:p>
    <w:p w:rsidR="00E512CA" w:rsidRDefault="00E512CA" w:rsidP="00E512CA">
      <w:pPr>
        <w:pStyle w:val="ac"/>
        <w:spacing w:line="240" w:lineRule="atLeast"/>
        <w:ind w:left="502"/>
        <w:jc w:val="both"/>
        <w:rPr>
          <w:rFonts w:ascii="Times New Roman" w:hAnsi="Times New Roman"/>
          <w:sz w:val="28"/>
          <w:szCs w:val="28"/>
          <w:lang w:val="ru-RU"/>
        </w:rPr>
      </w:pPr>
    </w:p>
    <w:p w:rsidR="00E512CA" w:rsidRPr="005A622D" w:rsidRDefault="00E512CA" w:rsidP="00E512CA">
      <w:pPr>
        <w:pStyle w:val="ac"/>
        <w:spacing w:line="240" w:lineRule="atLeast"/>
        <w:ind w:left="502"/>
        <w:jc w:val="both"/>
        <w:rPr>
          <w:rFonts w:ascii="Times New Roman" w:hAnsi="Times New Roman"/>
          <w:color w:val="FF0000"/>
          <w:sz w:val="28"/>
          <w:szCs w:val="28"/>
          <w:lang w:val="ru-RU"/>
        </w:rPr>
      </w:pPr>
    </w:p>
    <w:p w:rsidR="007B6B7C" w:rsidRDefault="007B6B7C">
      <w:pPr>
        <w:rPr>
          <w:b/>
          <w:bCs/>
          <w:sz w:val="28"/>
          <w:szCs w:val="28"/>
        </w:rPr>
      </w:pPr>
    </w:p>
    <w:sectPr w:rsidR="007B6B7C" w:rsidSect="007B6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6780"/>
        </w:tabs>
        <w:ind w:left="6780" w:hanging="360"/>
      </w:pPr>
      <w:rPr>
        <w:rFonts w:ascii="Symbol" w:hAnsi="Symbol" w:cs="OpenSymbol"/>
      </w:rPr>
    </w:lvl>
    <w:lvl w:ilvl="1">
      <w:start w:val="1"/>
      <w:numFmt w:val="bullet"/>
      <w:lvlText w:val="◦"/>
      <w:lvlJc w:val="left"/>
      <w:pPr>
        <w:tabs>
          <w:tab w:val="num" w:pos="7140"/>
        </w:tabs>
        <w:ind w:left="7140" w:hanging="360"/>
      </w:pPr>
      <w:rPr>
        <w:rFonts w:ascii="OpenSymbol" w:hAnsi="OpenSymbol" w:cs="OpenSymbol"/>
      </w:rPr>
    </w:lvl>
    <w:lvl w:ilvl="2">
      <w:start w:val="1"/>
      <w:numFmt w:val="bullet"/>
      <w:lvlText w:val="▪"/>
      <w:lvlJc w:val="left"/>
      <w:pPr>
        <w:tabs>
          <w:tab w:val="num" w:pos="7500"/>
        </w:tabs>
        <w:ind w:left="7500" w:hanging="360"/>
      </w:pPr>
      <w:rPr>
        <w:rFonts w:ascii="OpenSymbol" w:hAnsi="OpenSymbol" w:cs="OpenSymbol"/>
      </w:rPr>
    </w:lvl>
    <w:lvl w:ilvl="3">
      <w:start w:val="1"/>
      <w:numFmt w:val="bullet"/>
      <w:lvlText w:val=""/>
      <w:lvlJc w:val="left"/>
      <w:pPr>
        <w:tabs>
          <w:tab w:val="num" w:pos="7860"/>
        </w:tabs>
        <w:ind w:left="7860" w:hanging="360"/>
      </w:pPr>
      <w:rPr>
        <w:rFonts w:ascii="Symbol" w:hAnsi="Symbol" w:cs="OpenSymbol"/>
      </w:rPr>
    </w:lvl>
    <w:lvl w:ilvl="4">
      <w:start w:val="1"/>
      <w:numFmt w:val="bullet"/>
      <w:lvlText w:val="◦"/>
      <w:lvlJc w:val="left"/>
      <w:pPr>
        <w:tabs>
          <w:tab w:val="num" w:pos="8220"/>
        </w:tabs>
        <w:ind w:left="8220" w:hanging="360"/>
      </w:pPr>
      <w:rPr>
        <w:rFonts w:ascii="OpenSymbol" w:hAnsi="OpenSymbol" w:cs="OpenSymbol"/>
      </w:rPr>
    </w:lvl>
    <w:lvl w:ilvl="5">
      <w:start w:val="1"/>
      <w:numFmt w:val="bullet"/>
      <w:lvlText w:val="▪"/>
      <w:lvlJc w:val="left"/>
      <w:pPr>
        <w:tabs>
          <w:tab w:val="num" w:pos="8580"/>
        </w:tabs>
        <w:ind w:left="8580" w:hanging="360"/>
      </w:pPr>
      <w:rPr>
        <w:rFonts w:ascii="OpenSymbol" w:hAnsi="OpenSymbol" w:cs="OpenSymbol"/>
      </w:rPr>
    </w:lvl>
    <w:lvl w:ilvl="6">
      <w:start w:val="1"/>
      <w:numFmt w:val="bullet"/>
      <w:lvlText w:val=""/>
      <w:lvlJc w:val="left"/>
      <w:pPr>
        <w:tabs>
          <w:tab w:val="num" w:pos="8940"/>
        </w:tabs>
        <w:ind w:left="8940" w:hanging="360"/>
      </w:pPr>
      <w:rPr>
        <w:rFonts w:ascii="Symbol" w:hAnsi="Symbol" w:cs="OpenSymbol"/>
      </w:rPr>
    </w:lvl>
    <w:lvl w:ilvl="7">
      <w:start w:val="1"/>
      <w:numFmt w:val="bullet"/>
      <w:lvlText w:val="◦"/>
      <w:lvlJc w:val="left"/>
      <w:pPr>
        <w:tabs>
          <w:tab w:val="num" w:pos="9300"/>
        </w:tabs>
        <w:ind w:left="9300" w:hanging="360"/>
      </w:pPr>
      <w:rPr>
        <w:rFonts w:ascii="OpenSymbol" w:hAnsi="OpenSymbol" w:cs="OpenSymbol"/>
      </w:rPr>
    </w:lvl>
    <w:lvl w:ilvl="8">
      <w:start w:val="1"/>
      <w:numFmt w:val="bullet"/>
      <w:lvlText w:val="▪"/>
      <w:lvlJc w:val="left"/>
      <w:pPr>
        <w:tabs>
          <w:tab w:val="num" w:pos="9660"/>
        </w:tabs>
        <w:ind w:left="966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2160"/>
        </w:tabs>
        <w:ind w:left="2160" w:hanging="360"/>
      </w:pPr>
      <w:rPr>
        <w:rFonts w:ascii="Symbol" w:hAnsi="Symbol"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Symbol" w:hAnsi="Symbol"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Symbol" w:hAnsi="Symbol"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4">
    <w:nsid w:val="24772B43"/>
    <w:multiLevelType w:val="multilevel"/>
    <w:tmpl w:val="BC2A4E0C"/>
    <w:lvl w:ilvl="0">
      <w:start w:val="1"/>
      <w:numFmt w:val="decimal"/>
      <w:lvlText w:val="%1."/>
      <w:lvlJc w:val="left"/>
      <w:pPr>
        <w:ind w:left="1353"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5">
    <w:nsid w:val="58E20DCE"/>
    <w:multiLevelType w:val="hybridMultilevel"/>
    <w:tmpl w:val="95044EEA"/>
    <w:lvl w:ilvl="0" w:tplc="143B000F">
      <w:start w:val="1"/>
      <w:numFmt w:val="decimal"/>
      <w:lvlText w:val="%1."/>
      <w:lvlJc w:val="left"/>
      <w:pPr>
        <w:ind w:left="502" w:hanging="360"/>
      </w:pPr>
      <w:rPr>
        <w:rFonts w:hint="default"/>
      </w:rPr>
    </w:lvl>
    <w:lvl w:ilvl="1" w:tplc="143B0019" w:tentative="1">
      <w:start w:val="1"/>
      <w:numFmt w:val="lowerLetter"/>
      <w:lvlText w:val="%2."/>
      <w:lvlJc w:val="left"/>
      <w:pPr>
        <w:ind w:left="1440" w:hanging="360"/>
      </w:pPr>
    </w:lvl>
    <w:lvl w:ilvl="2" w:tplc="143B001B" w:tentative="1">
      <w:start w:val="1"/>
      <w:numFmt w:val="lowerRoman"/>
      <w:lvlText w:val="%3."/>
      <w:lvlJc w:val="right"/>
      <w:pPr>
        <w:ind w:left="2160" w:hanging="180"/>
      </w:pPr>
    </w:lvl>
    <w:lvl w:ilvl="3" w:tplc="143B000F" w:tentative="1">
      <w:start w:val="1"/>
      <w:numFmt w:val="decimal"/>
      <w:lvlText w:val="%4."/>
      <w:lvlJc w:val="left"/>
      <w:pPr>
        <w:ind w:left="2880" w:hanging="360"/>
      </w:pPr>
    </w:lvl>
    <w:lvl w:ilvl="4" w:tplc="143B0019" w:tentative="1">
      <w:start w:val="1"/>
      <w:numFmt w:val="lowerLetter"/>
      <w:lvlText w:val="%5."/>
      <w:lvlJc w:val="left"/>
      <w:pPr>
        <w:ind w:left="3600" w:hanging="360"/>
      </w:pPr>
    </w:lvl>
    <w:lvl w:ilvl="5" w:tplc="143B001B" w:tentative="1">
      <w:start w:val="1"/>
      <w:numFmt w:val="lowerRoman"/>
      <w:lvlText w:val="%6."/>
      <w:lvlJc w:val="right"/>
      <w:pPr>
        <w:ind w:left="4320" w:hanging="180"/>
      </w:pPr>
    </w:lvl>
    <w:lvl w:ilvl="6" w:tplc="143B000F" w:tentative="1">
      <w:start w:val="1"/>
      <w:numFmt w:val="decimal"/>
      <w:lvlText w:val="%7."/>
      <w:lvlJc w:val="left"/>
      <w:pPr>
        <w:ind w:left="5040" w:hanging="360"/>
      </w:pPr>
    </w:lvl>
    <w:lvl w:ilvl="7" w:tplc="143B0019" w:tentative="1">
      <w:start w:val="1"/>
      <w:numFmt w:val="lowerLetter"/>
      <w:lvlText w:val="%8."/>
      <w:lvlJc w:val="left"/>
      <w:pPr>
        <w:ind w:left="5760" w:hanging="360"/>
      </w:pPr>
    </w:lvl>
    <w:lvl w:ilvl="8" w:tplc="143B001B" w:tentative="1">
      <w:start w:val="1"/>
      <w:numFmt w:val="lowerRoman"/>
      <w:lvlText w:val="%9."/>
      <w:lvlJc w:val="right"/>
      <w:pPr>
        <w:ind w:left="6480" w:hanging="180"/>
      </w:pPr>
    </w:lvl>
  </w:abstractNum>
  <w:abstractNum w:abstractNumId="6">
    <w:nsid w:val="77FB3A41"/>
    <w:multiLevelType w:val="hybridMultilevel"/>
    <w:tmpl w:val="38E04C34"/>
    <w:lvl w:ilvl="0" w:tplc="2BF25598">
      <w:start w:val="1"/>
      <w:numFmt w:val="decimal"/>
      <w:lvlText w:val="%1)"/>
      <w:lvlJc w:val="left"/>
      <w:pPr>
        <w:ind w:left="1211" w:hanging="360"/>
      </w:pPr>
      <w:rPr>
        <w:rFonts w:hint="default"/>
      </w:rPr>
    </w:lvl>
    <w:lvl w:ilvl="1" w:tplc="143B0019" w:tentative="1">
      <w:start w:val="1"/>
      <w:numFmt w:val="lowerLetter"/>
      <w:lvlText w:val="%2."/>
      <w:lvlJc w:val="left"/>
      <w:pPr>
        <w:ind w:left="1931" w:hanging="360"/>
      </w:pPr>
    </w:lvl>
    <w:lvl w:ilvl="2" w:tplc="143B001B" w:tentative="1">
      <w:start w:val="1"/>
      <w:numFmt w:val="lowerRoman"/>
      <w:lvlText w:val="%3."/>
      <w:lvlJc w:val="right"/>
      <w:pPr>
        <w:ind w:left="2651" w:hanging="180"/>
      </w:pPr>
    </w:lvl>
    <w:lvl w:ilvl="3" w:tplc="143B000F" w:tentative="1">
      <w:start w:val="1"/>
      <w:numFmt w:val="decimal"/>
      <w:lvlText w:val="%4."/>
      <w:lvlJc w:val="left"/>
      <w:pPr>
        <w:ind w:left="3371" w:hanging="360"/>
      </w:pPr>
    </w:lvl>
    <w:lvl w:ilvl="4" w:tplc="143B0019" w:tentative="1">
      <w:start w:val="1"/>
      <w:numFmt w:val="lowerLetter"/>
      <w:lvlText w:val="%5."/>
      <w:lvlJc w:val="left"/>
      <w:pPr>
        <w:ind w:left="4091" w:hanging="360"/>
      </w:pPr>
    </w:lvl>
    <w:lvl w:ilvl="5" w:tplc="143B001B" w:tentative="1">
      <w:start w:val="1"/>
      <w:numFmt w:val="lowerRoman"/>
      <w:lvlText w:val="%6."/>
      <w:lvlJc w:val="right"/>
      <w:pPr>
        <w:ind w:left="4811" w:hanging="180"/>
      </w:pPr>
    </w:lvl>
    <w:lvl w:ilvl="6" w:tplc="143B000F" w:tentative="1">
      <w:start w:val="1"/>
      <w:numFmt w:val="decimal"/>
      <w:lvlText w:val="%7."/>
      <w:lvlJc w:val="left"/>
      <w:pPr>
        <w:ind w:left="5531" w:hanging="360"/>
      </w:pPr>
    </w:lvl>
    <w:lvl w:ilvl="7" w:tplc="143B0019" w:tentative="1">
      <w:start w:val="1"/>
      <w:numFmt w:val="lowerLetter"/>
      <w:lvlText w:val="%8."/>
      <w:lvlJc w:val="left"/>
      <w:pPr>
        <w:ind w:left="6251" w:hanging="360"/>
      </w:pPr>
    </w:lvl>
    <w:lvl w:ilvl="8" w:tplc="143B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512CA"/>
    <w:rsid w:val="00326A99"/>
    <w:rsid w:val="00536D0F"/>
    <w:rsid w:val="006355B5"/>
    <w:rsid w:val="00652266"/>
    <w:rsid w:val="00695A9D"/>
    <w:rsid w:val="007B6B7C"/>
    <w:rsid w:val="00AB1E76"/>
    <w:rsid w:val="00B26E28"/>
    <w:rsid w:val="00CE2A2E"/>
    <w:rsid w:val="00DB2220"/>
    <w:rsid w:val="00E512CA"/>
    <w:rsid w:val="00E74CF0"/>
    <w:rsid w:val="00F45D8B"/>
    <w:rsid w:val="00FC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28"/>
    <w:pPr>
      <w:suppressAutoHyphens/>
    </w:pPr>
    <w:rPr>
      <w:sz w:val="24"/>
      <w:szCs w:val="24"/>
      <w:lang w:eastAsia="ar-SA"/>
    </w:rPr>
  </w:style>
  <w:style w:type="paragraph" w:styleId="2">
    <w:name w:val="heading 2"/>
    <w:basedOn w:val="a"/>
    <w:next w:val="a"/>
    <w:qFormat/>
    <w:rsid w:val="00B26E28"/>
    <w:pPr>
      <w:keepNext/>
      <w:tabs>
        <w:tab w:val="num" w:pos="0"/>
      </w:tabs>
      <w:ind w:left="576" w:hanging="576"/>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B26E28"/>
    <w:rPr>
      <w:rFonts w:ascii="Symbol" w:hAnsi="Symbol" w:cs="OpenSymbol"/>
    </w:rPr>
  </w:style>
  <w:style w:type="character" w:customStyle="1" w:styleId="WW8Num3z1">
    <w:name w:val="WW8Num3z1"/>
    <w:rsid w:val="00B26E28"/>
    <w:rPr>
      <w:rFonts w:ascii="OpenSymbol" w:hAnsi="OpenSymbol" w:cs="OpenSymbol"/>
    </w:rPr>
  </w:style>
  <w:style w:type="character" w:customStyle="1" w:styleId="WW8Num5z0">
    <w:name w:val="WW8Num5z0"/>
    <w:rsid w:val="00B26E28"/>
    <w:rPr>
      <w:rFonts w:ascii="Symbol" w:hAnsi="Symbol" w:cs="OpenSymbol"/>
    </w:rPr>
  </w:style>
  <w:style w:type="character" w:customStyle="1" w:styleId="WW8Num5z1">
    <w:name w:val="WW8Num5z1"/>
    <w:rsid w:val="00B26E28"/>
    <w:rPr>
      <w:rFonts w:ascii="OpenSymbol" w:hAnsi="OpenSymbol" w:cs="OpenSymbol"/>
    </w:rPr>
  </w:style>
  <w:style w:type="character" w:customStyle="1" w:styleId="Absatz-Standardschriftart">
    <w:name w:val="Absatz-Standardschriftart"/>
    <w:rsid w:val="00B26E28"/>
  </w:style>
  <w:style w:type="character" w:customStyle="1" w:styleId="WW-Absatz-Standardschriftart">
    <w:name w:val="WW-Absatz-Standardschriftart"/>
    <w:rsid w:val="00B26E28"/>
  </w:style>
  <w:style w:type="character" w:customStyle="1" w:styleId="WW-Absatz-Standardschriftart1">
    <w:name w:val="WW-Absatz-Standardschriftart1"/>
    <w:rsid w:val="00B26E28"/>
  </w:style>
  <w:style w:type="character" w:customStyle="1" w:styleId="WW-Absatz-Standardschriftart11">
    <w:name w:val="WW-Absatz-Standardschriftart11"/>
    <w:rsid w:val="00B26E28"/>
  </w:style>
  <w:style w:type="character" w:customStyle="1" w:styleId="WW-Absatz-Standardschriftart111">
    <w:name w:val="WW-Absatz-Standardschriftart111"/>
    <w:rsid w:val="00B26E28"/>
  </w:style>
  <w:style w:type="character" w:customStyle="1" w:styleId="WW-Absatz-Standardschriftart1111">
    <w:name w:val="WW-Absatz-Standardschriftart1111"/>
    <w:rsid w:val="00B26E28"/>
  </w:style>
  <w:style w:type="character" w:customStyle="1" w:styleId="WW-Absatz-Standardschriftart11111">
    <w:name w:val="WW-Absatz-Standardschriftart11111"/>
    <w:rsid w:val="00B26E28"/>
  </w:style>
  <w:style w:type="character" w:customStyle="1" w:styleId="WW-Absatz-Standardschriftart111111">
    <w:name w:val="WW-Absatz-Standardschriftart111111"/>
    <w:rsid w:val="00B26E28"/>
  </w:style>
  <w:style w:type="character" w:customStyle="1" w:styleId="WW-Absatz-Standardschriftart1111111">
    <w:name w:val="WW-Absatz-Standardschriftart1111111"/>
    <w:rsid w:val="00B26E28"/>
  </w:style>
  <w:style w:type="character" w:customStyle="1" w:styleId="WW-Absatz-Standardschriftart11111111">
    <w:name w:val="WW-Absatz-Standardschriftart11111111"/>
    <w:rsid w:val="00B26E28"/>
  </w:style>
  <w:style w:type="character" w:customStyle="1" w:styleId="WW-Absatz-Standardschriftart111111111">
    <w:name w:val="WW-Absatz-Standardschriftart111111111"/>
    <w:rsid w:val="00B26E28"/>
  </w:style>
  <w:style w:type="character" w:customStyle="1" w:styleId="WW-Absatz-Standardschriftart1111111111">
    <w:name w:val="WW-Absatz-Standardschriftart1111111111"/>
    <w:rsid w:val="00B26E28"/>
  </w:style>
  <w:style w:type="character" w:customStyle="1" w:styleId="WW-Absatz-Standardschriftart11111111111">
    <w:name w:val="WW-Absatz-Standardschriftart11111111111"/>
    <w:rsid w:val="00B26E28"/>
  </w:style>
  <w:style w:type="character" w:customStyle="1" w:styleId="WW-Absatz-Standardschriftart111111111111">
    <w:name w:val="WW-Absatz-Standardschriftart111111111111"/>
    <w:rsid w:val="00B26E28"/>
  </w:style>
  <w:style w:type="character" w:customStyle="1" w:styleId="WW-Absatz-Standardschriftart1111111111111">
    <w:name w:val="WW-Absatz-Standardschriftart1111111111111"/>
    <w:rsid w:val="00B26E28"/>
  </w:style>
  <w:style w:type="character" w:customStyle="1" w:styleId="WW-Absatz-Standardschriftart11111111111111">
    <w:name w:val="WW-Absatz-Standardschriftart11111111111111"/>
    <w:rsid w:val="00B26E28"/>
  </w:style>
  <w:style w:type="character" w:customStyle="1" w:styleId="WW-Absatz-Standardschriftart111111111111111">
    <w:name w:val="WW-Absatz-Standardschriftart111111111111111"/>
    <w:rsid w:val="00B26E28"/>
  </w:style>
  <w:style w:type="character" w:customStyle="1" w:styleId="WW-Absatz-Standardschriftart1111111111111111">
    <w:name w:val="WW-Absatz-Standardschriftart1111111111111111"/>
    <w:rsid w:val="00B26E28"/>
  </w:style>
  <w:style w:type="character" w:customStyle="1" w:styleId="WW-Absatz-Standardschriftart11111111111111111">
    <w:name w:val="WW-Absatz-Standardschriftart11111111111111111"/>
    <w:rsid w:val="00B26E28"/>
  </w:style>
  <w:style w:type="character" w:customStyle="1" w:styleId="WW-Absatz-Standardschriftart111111111111111111">
    <w:name w:val="WW-Absatz-Standardschriftart111111111111111111"/>
    <w:rsid w:val="00B26E28"/>
  </w:style>
  <w:style w:type="character" w:customStyle="1" w:styleId="WW-Absatz-Standardschriftart1111111111111111111">
    <w:name w:val="WW-Absatz-Standardschriftart1111111111111111111"/>
    <w:rsid w:val="00B26E28"/>
  </w:style>
  <w:style w:type="character" w:customStyle="1" w:styleId="WW-Absatz-Standardschriftart11111111111111111111">
    <w:name w:val="WW-Absatz-Standardschriftart11111111111111111111"/>
    <w:rsid w:val="00B26E28"/>
  </w:style>
  <w:style w:type="character" w:customStyle="1" w:styleId="WW-Absatz-Standardschriftart111111111111111111111">
    <w:name w:val="WW-Absatz-Standardschriftart111111111111111111111"/>
    <w:rsid w:val="00B26E28"/>
  </w:style>
  <w:style w:type="character" w:customStyle="1" w:styleId="WW-Absatz-Standardschriftart1111111111111111111111">
    <w:name w:val="WW-Absatz-Standardschriftart1111111111111111111111"/>
    <w:rsid w:val="00B26E28"/>
  </w:style>
  <w:style w:type="character" w:customStyle="1" w:styleId="WW-Absatz-Standardschriftart11111111111111111111111">
    <w:name w:val="WW-Absatz-Standardschriftart11111111111111111111111"/>
    <w:rsid w:val="00B26E28"/>
  </w:style>
  <w:style w:type="character" w:customStyle="1" w:styleId="WW-Absatz-Standardschriftart111111111111111111111111">
    <w:name w:val="WW-Absatz-Standardschriftart111111111111111111111111"/>
    <w:rsid w:val="00B26E28"/>
  </w:style>
  <w:style w:type="character" w:customStyle="1" w:styleId="WW-Absatz-Standardschriftart1111111111111111111111111">
    <w:name w:val="WW-Absatz-Standardschriftart1111111111111111111111111"/>
    <w:rsid w:val="00B26E28"/>
  </w:style>
  <w:style w:type="character" w:customStyle="1" w:styleId="WW-Absatz-Standardschriftart11111111111111111111111111">
    <w:name w:val="WW-Absatz-Standardschriftart11111111111111111111111111"/>
    <w:rsid w:val="00B26E28"/>
  </w:style>
  <w:style w:type="character" w:customStyle="1" w:styleId="WW-Absatz-Standardschriftart111111111111111111111111111">
    <w:name w:val="WW-Absatz-Standardschriftart111111111111111111111111111"/>
    <w:rsid w:val="00B26E28"/>
  </w:style>
  <w:style w:type="character" w:customStyle="1" w:styleId="WW-Absatz-Standardschriftart1111111111111111111111111111">
    <w:name w:val="WW-Absatz-Standardschriftart1111111111111111111111111111"/>
    <w:rsid w:val="00B26E28"/>
  </w:style>
  <w:style w:type="character" w:customStyle="1" w:styleId="WW-Absatz-Standardschriftart11111111111111111111111111111">
    <w:name w:val="WW-Absatz-Standardschriftart11111111111111111111111111111"/>
    <w:rsid w:val="00B26E28"/>
  </w:style>
  <w:style w:type="character" w:customStyle="1" w:styleId="WW-Absatz-Standardschriftart111111111111111111111111111111">
    <w:name w:val="WW-Absatz-Standardschriftart111111111111111111111111111111"/>
    <w:rsid w:val="00B26E28"/>
  </w:style>
  <w:style w:type="character" w:customStyle="1" w:styleId="WW-Absatz-Standardschriftart1111111111111111111111111111111">
    <w:name w:val="WW-Absatz-Standardschriftart1111111111111111111111111111111"/>
    <w:rsid w:val="00B26E28"/>
  </w:style>
  <w:style w:type="character" w:customStyle="1" w:styleId="WW-Absatz-Standardschriftart11111111111111111111111111111111">
    <w:name w:val="WW-Absatz-Standardschriftart11111111111111111111111111111111"/>
    <w:rsid w:val="00B26E28"/>
  </w:style>
  <w:style w:type="character" w:customStyle="1" w:styleId="WW-Absatz-Standardschriftart111111111111111111111111111111111">
    <w:name w:val="WW-Absatz-Standardschriftart111111111111111111111111111111111"/>
    <w:rsid w:val="00B26E28"/>
  </w:style>
  <w:style w:type="character" w:customStyle="1" w:styleId="WW-Absatz-Standardschriftart1111111111111111111111111111111111">
    <w:name w:val="WW-Absatz-Standardschriftart1111111111111111111111111111111111"/>
    <w:rsid w:val="00B26E28"/>
  </w:style>
  <w:style w:type="character" w:customStyle="1" w:styleId="WW-Absatz-Standardschriftart11111111111111111111111111111111111">
    <w:name w:val="WW-Absatz-Standardschriftart11111111111111111111111111111111111"/>
    <w:rsid w:val="00B26E28"/>
  </w:style>
  <w:style w:type="character" w:customStyle="1" w:styleId="WW-Absatz-Standardschriftart111111111111111111111111111111111111">
    <w:name w:val="WW-Absatz-Standardschriftart111111111111111111111111111111111111"/>
    <w:rsid w:val="00B26E28"/>
  </w:style>
  <w:style w:type="character" w:customStyle="1" w:styleId="1">
    <w:name w:val="Основной шрифт абзаца1"/>
    <w:rsid w:val="00B26E28"/>
  </w:style>
  <w:style w:type="character" w:customStyle="1" w:styleId="a3">
    <w:name w:val="Символ нумерации"/>
    <w:rsid w:val="00B26E28"/>
  </w:style>
  <w:style w:type="character" w:customStyle="1" w:styleId="a4">
    <w:name w:val="Маркеры списка"/>
    <w:rsid w:val="00B26E28"/>
    <w:rPr>
      <w:rFonts w:ascii="OpenSymbol" w:eastAsia="OpenSymbol" w:hAnsi="OpenSymbol" w:cs="OpenSymbol"/>
    </w:rPr>
  </w:style>
  <w:style w:type="paragraph" w:customStyle="1" w:styleId="a5">
    <w:name w:val="Заголовок"/>
    <w:basedOn w:val="a"/>
    <w:next w:val="a6"/>
    <w:rsid w:val="00B26E28"/>
    <w:pPr>
      <w:keepNext/>
      <w:spacing w:before="240" w:after="120"/>
    </w:pPr>
    <w:rPr>
      <w:rFonts w:ascii="Arial" w:eastAsia="Lucida Sans Unicode" w:hAnsi="Arial" w:cs="Tahoma"/>
      <w:sz w:val="28"/>
      <w:szCs w:val="28"/>
    </w:rPr>
  </w:style>
  <w:style w:type="paragraph" w:styleId="a6">
    <w:name w:val="Body Text"/>
    <w:basedOn w:val="a"/>
    <w:rsid w:val="00B26E28"/>
    <w:pPr>
      <w:spacing w:after="120"/>
    </w:pPr>
  </w:style>
  <w:style w:type="paragraph" w:styleId="a7">
    <w:name w:val="List"/>
    <w:basedOn w:val="a6"/>
    <w:rsid w:val="00B26E28"/>
    <w:rPr>
      <w:rFonts w:cs="Tahoma"/>
    </w:rPr>
  </w:style>
  <w:style w:type="paragraph" w:customStyle="1" w:styleId="10">
    <w:name w:val="Название1"/>
    <w:basedOn w:val="a"/>
    <w:rsid w:val="00B26E28"/>
    <w:pPr>
      <w:suppressLineNumbers/>
      <w:spacing w:before="120" w:after="120"/>
    </w:pPr>
    <w:rPr>
      <w:rFonts w:cs="Tahoma"/>
      <w:i/>
      <w:iCs/>
    </w:rPr>
  </w:style>
  <w:style w:type="paragraph" w:customStyle="1" w:styleId="11">
    <w:name w:val="Указатель1"/>
    <w:basedOn w:val="a"/>
    <w:rsid w:val="00B26E28"/>
    <w:pPr>
      <w:suppressLineNumbers/>
    </w:pPr>
    <w:rPr>
      <w:rFonts w:cs="Tahoma"/>
    </w:rPr>
  </w:style>
  <w:style w:type="paragraph" w:styleId="a8">
    <w:name w:val="Balloon Text"/>
    <w:basedOn w:val="a"/>
    <w:rsid w:val="00B26E28"/>
    <w:rPr>
      <w:rFonts w:ascii="Tahoma" w:hAnsi="Tahoma" w:cs="Tahoma"/>
      <w:sz w:val="16"/>
      <w:szCs w:val="16"/>
    </w:rPr>
  </w:style>
  <w:style w:type="paragraph" w:customStyle="1" w:styleId="a9">
    <w:name w:val="Содержимое таблицы"/>
    <w:basedOn w:val="a"/>
    <w:rsid w:val="00B26E28"/>
    <w:pPr>
      <w:suppressLineNumbers/>
    </w:pPr>
  </w:style>
  <w:style w:type="paragraph" w:customStyle="1" w:styleId="aa">
    <w:name w:val="Заголовок таблицы"/>
    <w:basedOn w:val="a9"/>
    <w:rsid w:val="00B26E28"/>
    <w:pPr>
      <w:jc w:val="center"/>
    </w:pPr>
    <w:rPr>
      <w:b/>
      <w:bCs/>
    </w:rPr>
  </w:style>
  <w:style w:type="paragraph" w:styleId="ab">
    <w:name w:val="header"/>
    <w:basedOn w:val="a"/>
    <w:rsid w:val="00B26E28"/>
    <w:pPr>
      <w:tabs>
        <w:tab w:val="center" w:pos="4153"/>
        <w:tab w:val="right" w:pos="8306"/>
      </w:tabs>
      <w:autoSpaceDE w:val="0"/>
    </w:pPr>
    <w:rPr>
      <w:sz w:val="20"/>
      <w:szCs w:val="20"/>
    </w:rPr>
  </w:style>
  <w:style w:type="paragraph" w:styleId="ac">
    <w:name w:val="List Paragraph"/>
    <w:basedOn w:val="a"/>
    <w:uiPriority w:val="34"/>
    <w:qFormat/>
    <w:rsid w:val="00E512CA"/>
    <w:pPr>
      <w:suppressAutoHyphens w:val="0"/>
      <w:spacing w:after="200" w:line="276" w:lineRule="auto"/>
      <w:ind w:left="720"/>
      <w:contextualSpacing/>
    </w:pPr>
    <w:rPr>
      <w:rFonts w:ascii="Calibri" w:eastAsia="Calibri" w:hAnsi="Calibri"/>
      <w:sz w:val="22"/>
      <w:szCs w:val="22"/>
      <w:lang w:val="smj-SE" w:eastAsia="en-US"/>
    </w:rPr>
  </w:style>
  <w:style w:type="paragraph" w:styleId="ad">
    <w:name w:val="No Spacing"/>
    <w:uiPriority w:val="1"/>
    <w:qFormat/>
    <w:rsid w:val="00AB1E7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B0F1-C637-4A28-92B7-6E060688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3444</Words>
  <Characters>19633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SOHS15</Company>
  <LinksUpToDate>false</LinksUpToDate>
  <CharactersWithSpaces>23031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cp:lastModifiedBy>Приёмная</cp:lastModifiedBy>
  <cp:revision>5</cp:revision>
  <cp:lastPrinted>2018-12-12T06:46:00Z</cp:lastPrinted>
  <dcterms:created xsi:type="dcterms:W3CDTF">2018-12-13T07:35:00Z</dcterms:created>
  <dcterms:modified xsi:type="dcterms:W3CDTF">2018-12-13T09:52:00Z</dcterms:modified>
</cp:coreProperties>
</file>